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B4" w:rsidRDefault="00F26524" w:rsidP="00B013B4">
      <w:pPr>
        <w:spacing w:after="0"/>
        <w:jc w:val="center"/>
        <w:rPr>
          <w:rFonts w:ascii="Times New Roman" w:hAnsi="Times New Roman"/>
          <w:b/>
          <w:sz w:val="24"/>
          <w:szCs w:val="24"/>
        </w:rPr>
      </w:pPr>
      <w:bookmarkStart w:id="0" w:name="_GoBack"/>
      <w:r>
        <w:rPr>
          <w:rFonts w:ascii="Times New Roman" w:hAnsi="Times New Roman"/>
          <w:b/>
          <w:sz w:val="24"/>
          <w:szCs w:val="24"/>
        </w:rPr>
        <w:t>UCHWAŁA NR VI/51</w:t>
      </w:r>
      <w:r w:rsidR="002F2ED2">
        <w:rPr>
          <w:rFonts w:ascii="Times New Roman" w:hAnsi="Times New Roman"/>
          <w:b/>
          <w:sz w:val="24"/>
          <w:szCs w:val="24"/>
        </w:rPr>
        <w:t>/1</w:t>
      </w:r>
      <w:r w:rsidR="00C84C7F">
        <w:rPr>
          <w:rFonts w:ascii="Times New Roman" w:hAnsi="Times New Roman"/>
          <w:b/>
          <w:sz w:val="24"/>
          <w:szCs w:val="24"/>
        </w:rPr>
        <w:t>9</w:t>
      </w:r>
    </w:p>
    <w:p w:rsidR="00B013B4" w:rsidRDefault="00B013B4" w:rsidP="00B013B4">
      <w:pPr>
        <w:spacing w:after="0"/>
        <w:jc w:val="center"/>
        <w:rPr>
          <w:rFonts w:ascii="Times New Roman" w:hAnsi="Times New Roman"/>
          <w:b/>
          <w:sz w:val="24"/>
          <w:szCs w:val="24"/>
        </w:rPr>
      </w:pPr>
      <w:r>
        <w:rPr>
          <w:rFonts w:ascii="Times New Roman" w:hAnsi="Times New Roman"/>
          <w:b/>
          <w:sz w:val="24"/>
          <w:szCs w:val="24"/>
        </w:rPr>
        <w:t xml:space="preserve">RADY </w:t>
      </w:r>
      <w:r w:rsidR="00A672E8">
        <w:rPr>
          <w:rFonts w:ascii="Times New Roman" w:hAnsi="Times New Roman"/>
          <w:b/>
          <w:sz w:val="24"/>
          <w:szCs w:val="24"/>
        </w:rPr>
        <w:t xml:space="preserve">GMINY </w:t>
      </w:r>
      <w:r w:rsidR="00C24885">
        <w:rPr>
          <w:rFonts w:ascii="Times New Roman" w:hAnsi="Times New Roman"/>
          <w:b/>
          <w:sz w:val="24"/>
          <w:szCs w:val="24"/>
        </w:rPr>
        <w:t>DOBRZYNIEWO DUŻE</w:t>
      </w:r>
    </w:p>
    <w:p w:rsidR="00B013B4" w:rsidRDefault="00B013B4" w:rsidP="00B013B4">
      <w:pPr>
        <w:spacing w:after="0"/>
        <w:jc w:val="center"/>
        <w:rPr>
          <w:rFonts w:ascii="Times New Roman" w:hAnsi="Times New Roman"/>
          <w:b/>
          <w:sz w:val="24"/>
          <w:szCs w:val="24"/>
        </w:rPr>
      </w:pPr>
    </w:p>
    <w:p w:rsidR="00B013B4" w:rsidRPr="002F2ED2" w:rsidRDefault="00B013B4" w:rsidP="00B013B4">
      <w:pPr>
        <w:spacing w:after="0"/>
        <w:jc w:val="center"/>
        <w:rPr>
          <w:rFonts w:ascii="Times New Roman" w:hAnsi="Times New Roman"/>
          <w:b/>
          <w:sz w:val="24"/>
          <w:szCs w:val="24"/>
        </w:rPr>
      </w:pPr>
      <w:r w:rsidRPr="002F2ED2">
        <w:rPr>
          <w:rFonts w:ascii="Times New Roman" w:hAnsi="Times New Roman"/>
          <w:b/>
          <w:sz w:val="24"/>
          <w:szCs w:val="24"/>
        </w:rPr>
        <w:t>z dnia</w:t>
      </w:r>
      <w:r w:rsidR="00C24885" w:rsidRPr="002F2ED2">
        <w:rPr>
          <w:rFonts w:ascii="Times New Roman" w:hAnsi="Times New Roman"/>
          <w:b/>
          <w:sz w:val="24"/>
          <w:szCs w:val="24"/>
        </w:rPr>
        <w:t xml:space="preserve"> </w:t>
      </w:r>
      <w:r w:rsidR="00D269B4">
        <w:rPr>
          <w:rFonts w:ascii="Times New Roman" w:hAnsi="Times New Roman"/>
          <w:b/>
          <w:sz w:val="24"/>
          <w:szCs w:val="24"/>
        </w:rPr>
        <w:t xml:space="preserve">    28 lutego</w:t>
      </w:r>
      <w:r w:rsidR="00EB4195">
        <w:rPr>
          <w:rFonts w:ascii="Times New Roman" w:hAnsi="Times New Roman"/>
          <w:b/>
          <w:sz w:val="24"/>
          <w:szCs w:val="24"/>
        </w:rPr>
        <w:t xml:space="preserve">  </w:t>
      </w:r>
      <w:r w:rsidRPr="002F2ED2">
        <w:rPr>
          <w:rFonts w:ascii="Times New Roman" w:hAnsi="Times New Roman"/>
          <w:b/>
          <w:sz w:val="24"/>
          <w:szCs w:val="24"/>
        </w:rPr>
        <w:t xml:space="preserve"> </w:t>
      </w:r>
      <w:r w:rsidR="00C24885" w:rsidRPr="002F2ED2">
        <w:rPr>
          <w:rFonts w:ascii="Times New Roman" w:hAnsi="Times New Roman"/>
          <w:b/>
          <w:sz w:val="24"/>
          <w:szCs w:val="24"/>
        </w:rPr>
        <w:t>201</w:t>
      </w:r>
      <w:r w:rsidR="00C84C7F">
        <w:rPr>
          <w:rFonts w:ascii="Times New Roman" w:hAnsi="Times New Roman"/>
          <w:b/>
          <w:sz w:val="24"/>
          <w:szCs w:val="24"/>
        </w:rPr>
        <w:t>9</w:t>
      </w:r>
      <w:r w:rsidR="00C24885" w:rsidRPr="002F2ED2">
        <w:rPr>
          <w:rFonts w:ascii="Times New Roman" w:hAnsi="Times New Roman"/>
          <w:b/>
          <w:sz w:val="24"/>
          <w:szCs w:val="24"/>
        </w:rPr>
        <w:t xml:space="preserve"> </w:t>
      </w:r>
      <w:r w:rsidRPr="002F2ED2">
        <w:rPr>
          <w:rFonts w:ascii="Times New Roman" w:hAnsi="Times New Roman"/>
          <w:b/>
          <w:sz w:val="24"/>
          <w:szCs w:val="24"/>
        </w:rPr>
        <w:t>r.</w:t>
      </w:r>
    </w:p>
    <w:p w:rsidR="00B013B4" w:rsidRDefault="00B013B4" w:rsidP="00B013B4">
      <w:pPr>
        <w:spacing w:after="0"/>
        <w:rPr>
          <w:rFonts w:ascii="Times New Roman" w:hAnsi="Times New Roman"/>
          <w:b/>
          <w:sz w:val="24"/>
          <w:szCs w:val="24"/>
        </w:rPr>
      </w:pPr>
    </w:p>
    <w:p w:rsidR="00B013B4" w:rsidRDefault="00B013B4" w:rsidP="00502C5E">
      <w:pPr>
        <w:spacing w:after="0"/>
        <w:jc w:val="both"/>
        <w:rPr>
          <w:rFonts w:ascii="Times New Roman" w:hAnsi="Times New Roman"/>
          <w:b/>
          <w:sz w:val="24"/>
          <w:szCs w:val="24"/>
        </w:rPr>
      </w:pPr>
      <w:r>
        <w:rPr>
          <w:rFonts w:ascii="Times New Roman" w:hAnsi="Times New Roman"/>
          <w:b/>
          <w:sz w:val="24"/>
          <w:szCs w:val="24"/>
        </w:rPr>
        <w:t xml:space="preserve">w sprawie przyjęcia gminnego programu osłonowego w zakresie zmniejszenia wydatków poniesionych na leki przez mieszkańców Gminy </w:t>
      </w:r>
      <w:r w:rsidR="00C24885">
        <w:rPr>
          <w:rFonts w:ascii="Times New Roman" w:hAnsi="Times New Roman"/>
          <w:b/>
          <w:sz w:val="24"/>
          <w:szCs w:val="24"/>
        </w:rPr>
        <w:t>Dobrzyniewo Duże</w:t>
      </w:r>
      <w:r w:rsidR="00617EE2">
        <w:rPr>
          <w:rFonts w:ascii="Times New Roman" w:hAnsi="Times New Roman"/>
          <w:b/>
          <w:sz w:val="24"/>
          <w:szCs w:val="24"/>
        </w:rPr>
        <w:t xml:space="preserve"> na lata 2019 – 2022 </w:t>
      </w:r>
      <w:r>
        <w:rPr>
          <w:rFonts w:ascii="Times New Roman" w:hAnsi="Times New Roman"/>
          <w:b/>
          <w:sz w:val="24"/>
          <w:szCs w:val="24"/>
        </w:rPr>
        <w:t>r.</w:t>
      </w:r>
    </w:p>
    <w:p w:rsidR="00B013B4" w:rsidRDefault="00B013B4" w:rsidP="00B013B4">
      <w:pPr>
        <w:spacing w:after="0"/>
        <w:jc w:val="center"/>
        <w:rPr>
          <w:rFonts w:ascii="Times New Roman" w:hAnsi="Times New Roman"/>
          <w:b/>
          <w:sz w:val="24"/>
          <w:szCs w:val="24"/>
        </w:rPr>
      </w:pPr>
    </w:p>
    <w:p w:rsidR="00B013B4" w:rsidRDefault="002207EE" w:rsidP="002207EE">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013B4">
        <w:rPr>
          <w:rFonts w:ascii="Times New Roman" w:hAnsi="Times New Roman"/>
          <w:sz w:val="24"/>
          <w:szCs w:val="24"/>
        </w:rPr>
        <w:t>Na podstawie art. 18 ust. 2 pkt. 15 ustawy z dnia 8 marca 1990</w:t>
      </w:r>
      <w:r>
        <w:rPr>
          <w:rFonts w:ascii="Times New Roman" w:hAnsi="Times New Roman"/>
          <w:sz w:val="24"/>
          <w:szCs w:val="24"/>
        </w:rPr>
        <w:t xml:space="preserve"> r. o samorządzie gminnym </w:t>
      </w:r>
      <w:r w:rsidR="00DB6B9F" w:rsidRPr="002F2ED2">
        <w:rPr>
          <w:rFonts w:ascii="Times New Roman" w:hAnsi="Times New Roman"/>
          <w:sz w:val="24"/>
          <w:szCs w:val="24"/>
        </w:rPr>
        <w:t xml:space="preserve">( </w:t>
      </w:r>
      <w:proofErr w:type="spellStart"/>
      <w:r w:rsidR="00DB6B9F" w:rsidRPr="002F2ED2">
        <w:rPr>
          <w:rFonts w:ascii="Times New Roman" w:hAnsi="Times New Roman"/>
          <w:sz w:val="24"/>
          <w:szCs w:val="24"/>
        </w:rPr>
        <w:t>t.j</w:t>
      </w:r>
      <w:proofErr w:type="spellEnd"/>
      <w:r w:rsidR="00DB6B9F" w:rsidRPr="002F2ED2">
        <w:rPr>
          <w:rFonts w:ascii="Times New Roman" w:hAnsi="Times New Roman"/>
          <w:sz w:val="24"/>
          <w:szCs w:val="24"/>
        </w:rPr>
        <w:t>. Dz. U.</w:t>
      </w:r>
      <w:r w:rsidR="002F2ED2" w:rsidRPr="002F2ED2">
        <w:rPr>
          <w:rFonts w:ascii="Times New Roman" w:hAnsi="Times New Roman"/>
          <w:sz w:val="24"/>
          <w:szCs w:val="24"/>
        </w:rPr>
        <w:t xml:space="preserve"> </w:t>
      </w:r>
      <w:r w:rsidR="00F90EB6">
        <w:rPr>
          <w:rFonts w:ascii="Times New Roman" w:hAnsi="Times New Roman"/>
          <w:sz w:val="24"/>
          <w:szCs w:val="24"/>
        </w:rPr>
        <w:t>z 2018 poz.994, 1000,1349, 1432</w:t>
      </w:r>
      <w:r w:rsidR="00B013B4">
        <w:rPr>
          <w:rFonts w:ascii="Times New Roman" w:hAnsi="Times New Roman"/>
          <w:sz w:val="24"/>
          <w:szCs w:val="24"/>
        </w:rPr>
        <w:t>) w związku z art. 17 ust. 2 pkt 4 ustawy z dnia 12 marca 2004 r. o pomocy społecznej (</w:t>
      </w:r>
      <w:r w:rsidR="00DB6B9F">
        <w:rPr>
          <w:rFonts w:ascii="Times New Roman" w:hAnsi="Times New Roman"/>
          <w:sz w:val="24"/>
          <w:szCs w:val="24"/>
        </w:rPr>
        <w:t xml:space="preserve">tj. </w:t>
      </w:r>
      <w:r w:rsidR="00B013B4">
        <w:rPr>
          <w:rFonts w:ascii="Times New Roman" w:hAnsi="Times New Roman"/>
          <w:sz w:val="24"/>
          <w:szCs w:val="24"/>
        </w:rPr>
        <w:t>Dz. U. z 201</w:t>
      </w:r>
      <w:r w:rsidR="00F90EB6">
        <w:rPr>
          <w:rFonts w:ascii="Times New Roman" w:hAnsi="Times New Roman"/>
          <w:sz w:val="24"/>
          <w:szCs w:val="24"/>
        </w:rPr>
        <w:t xml:space="preserve">8r.  poz.1508 </w:t>
      </w:r>
      <w:r w:rsidR="00DB6B9F">
        <w:rPr>
          <w:rFonts w:ascii="Times New Roman" w:hAnsi="Times New Roman"/>
          <w:sz w:val="24"/>
          <w:szCs w:val="24"/>
        </w:rPr>
        <w:t xml:space="preserve">. ) </w:t>
      </w:r>
      <w:r w:rsidR="00B013B4">
        <w:rPr>
          <w:rFonts w:ascii="Times New Roman" w:hAnsi="Times New Roman"/>
          <w:sz w:val="24"/>
          <w:szCs w:val="24"/>
        </w:rPr>
        <w:t xml:space="preserve"> </w:t>
      </w:r>
      <w:r w:rsidR="00B013B4" w:rsidRPr="00DB6B9F">
        <w:rPr>
          <w:rFonts w:ascii="Times New Roman" w:hAnsi="Times New Roman"/>
          <w:sz w:val="24"/>
          <w:szCs w:val="24"/>
        </w:rPr>
        <w:t>uchwala się, co następuje</w:t>
      </w:r>
      <w:r w:rsidR="00B013B4">
        <w:rPr>
          <w:rFonts w:ascii="Times New Roman" w:hAnsi="Times New Roman"/>
          <w:sz w:val="24"/>
          <w:szCs w:val="24"/>
        </w:rPr>
        <w:t>:</w:t>
      </w:r>
    </w:p>
    <w:p w:rsidR="00B013B4" w:rsidRDefault="00B013B4" w:rsidP="00B013B4">
      <w:pPr>
        <w:spacing w:after="0"/>
        <w:jc w:val="both"/>
        <w:rPr>
          <w:rFonts w:ascii="Times New Roman" w:hAnsi="Times New Roman"/>
          <w:sz w:val="24"/>
          <w:szCs w:val="24"/>
        </w:rPr>
      </w:pPr>
    </w:p>
    <w:p w:rsidR="00D269B4" w:rsidRDefault="00B013B4" w:rsidP="00D269B4">
      <w:pPr>
        <w:pStyle w:val="Akapitzlist"/>
        <w:numPr>
          <w:ilvl w:val="0"/>
          <w:numId w:val="1"/>
        </w:numPr>
        <w:spacing w:after="0"/>
        <w:ind w:left="0" w:firstLine="426"/>
        <w:jc w:val="both"/>
        <w:rPr>
          <w:rFonts w:ascii="Times New Roman" w:hAnsi="Times New Roman"/>
          <w:sz w:val="24"/>
          <w:szCs w:val="24"/>
        </w:rPr>
      </w:pPr>
      <w:r>
        <w:rPr>
          <w:rFonts w:ascii="Times New Roman" w:hAnsi="Times New Roman"/>
          <w:sz w:val="24"/>
          <w:szCs w:val="24"/>
        </w:rPr>
        <w:t xml:space="preserve">Przyjmuje się gminny program osłonowy w zakresie zmniejszenia wydatków poniesionych na leki </w:t>
      </w:r>
      <w:r w:rsidR="00DB6B9F">
        <w:rPr>
          <w:rFonts w:ascii="Times New Roman" w:hAnsi="Times New Roman"/>
          <w:sz w:val="24"/>
          <w:szCs w:val="24"/>
        </w:rPr>
        <w:t xml:space="preserve">przez mieszkańców Gminy Dobrzyniewo Duże </w:t>
      </w:r>
      <w:r w:rsidR="00D11308">
        <w:rPr>
          <w:rFonts w:ascii="Times New Roman" w:hAnsi="Times New Roman"/>
          <w:sz w:val="24"/>
          <w:szCs w:val="24"/>
        </w:rPr>
        <w:t>na lata 2019 -</w:t>
      </w:r>
      <w:r w:rsidR="00617EE2">
        <w:rPr>
          <w:rFonts w:ascii="Times New Roman" w:hAnsi="Times New Roman"/>
          <w:sz w:val="24"/>
          <w:szCs w:val="24"/>
        </w:rPr>
        <w:t xml:space="preserve"> </w:t>
      </w:r>
      <w:r w:rsidR="00D11308">
        <w:rPr>
          <w:rFonts w:ascii="Times New Roman" w:hAnsi="Times New Roman"/>
          <w:sz w:val="24"/>
          <w:szCs w:val="24"/>
        </w:rPr>
        <w:t>2022</w:t>
      </w:r>
      <w:r w:rsidR="002207EE">
        <w:rPr>
          <w:rFonts w:ascii="Times New Roman" w:hAnsi="Times New Roman"/>
          <w:sz w:val="24"/>
          <w:szCs w:val="24"/>
        </w:rPr>
        <w:t xml:space="preserve">r. </w:t>
      </w:r>
      <w:r>
        <w:rPr>
          <w:rFonts w:ascii="Times New Roman" w:hAnsi="Times New Roman"/>
          <w:sz w:val="24"/>
          <w:szCs w:val="24"/>
        </w:rPr>
        <w:t>stanowiący załącznik do niniejszej uchwały.</w:t>
      </w:r>
    </w:p>
    <w:p w:rsidR="00D269B4" w:rsidRDefault="00D269B4" w:rsidP="00D269B4">
      <w:pPr>
        <w:pStyle w:val="Akapitzlist"/>
        <w:spacing w:after="0"/>
        <w:ind w:left="426"/>
        <w:jc w:val="both"/>
        <w:rPr>
          <w:rFonts w:ascii="Times New Roman" w:hAnsi="Times New Roman"/>
          <w:sz w:val="24"/>
          <w:szCs w:val="24"/>
        </w:rPr>
      </w:pPr>
    </w:p>
    <w:p w:rsidR="00617EE2" w:rsidRDefault="00D269B4" w:rsidP="00D269B4">
      <w:pPr>
        <w:pStyle w:val="Akapitzlist"/>
        <w:numPr>
          <w:ilvl w:val="0"/>
          <w:numId w:val="1"/>
        </w:numPr>
        <w:spacing w:after="0"/>
        <w:ind w:left="0" w:firstLine="426"/>
        <w:jc w:val="both"/>
        <w:rPr>
          <w:rFonts w:ascii="Times New Roman" w:hAnsi="Times New Roman"/>
          <w:sz w:val="24"/>
          <w:szCs w:val="24"/>
        </w:rPr>
      </w:pPr>
      <w:r w:rsidRPr="00D269B4">
        <w:rPr>
          <w:rFonts w:ascii="Times New Roman" w:hAnsi="Times New Roman"/>
          <w:sz w:val="24"/>
          <w:szCs w:val="24"/>
        </w:rPr>
        <w:t xml:space="preserve">Traci moc Uchwała nr </w:t>
      </w:r>
      <w:proofErr w:type="spellStart"/>
      <w:r w:rsidR="00617EE2">
        <w:rPr>
          <w:rFonts w:ascii="Times New Roman" w:hAnsi="Times New Roman"/>
          <w:sz w:val="24"/>
          <w:szCs w:val="24"/>
        </w:rPr>
        <w:t>Nr</w:t>
      </w:r>
      <w:proofErr w:type="spellEnd"/>
      <w:r w:rsidR="00617EE2">
        <w:rPr>
          <w:rFonts w:ascii="Times New Roman" w:hAnsi="Times New Roman"/>
          <w:sz w:val="24"/>
          <w:szCs w:val="24"/>
        </w:rPr>
        <w:t xml:space="preserve">  </w:t>
      </w:r>
      <w:r w:rsidRPr="00D269B4">
        <w:rPr>
          <w:rFonts w:ascii="Times New Roman" w:hAnsi="Times New Roman"/>
          <w:sz w:val="24"/>
          <w:szCs w:val="24"/>
        </w:rPr>
        <w:t xml:space="preserve">IV/30/18 z dnia 28 grudnia 2018 r. </w:t>
      </w:r>
      <w:r>
        <w:rPr>
          <w:rFonts w:ascii="Times New Roman" w:hAnsi="Times New Roman"/>
          <w:sz w:val="24"/>
          <w:szCs w:val="24"/>
        </w:rPr>
        <w:t xml:space="preserve">( Dz. U. Woj. </w:t>
      </w:r>
      <w:proofErr w:type="spellStart"/>
      <w:r>
        <w:rPr>
          <w:rFonts w:ascii="Times New Roman" w:hAnsi="Times New Roman"/>
          <w:sz w:val="24"/>
          <w:szCs w:val="24"/>
        </w:rPr>
        <w:t>Podl</w:t>
      </w:r>
      <w:proofErr w:type="spellEnd"/>
      <w:r>
        <w:rPr>
          <w:rFonts w:ascii="Times New Roman" w:hAnsi="Times New Roman"/>
          <w:sz w:val="24"/>
          <w:szCs w:val="24"/>
        </w:rPr>
        <w:t>.</w:t>
      </w:r>
      <w:r w:rsidR="00617EE2">
        <w:rPr>
          <w:rFonts w:ascii="Times New Roman" w:hAnsi="Times New Roman"/>
          <w:sz w:val="24"/>
          <w:szCs w:val="24"/>
        </w:rPr>
        <w:t xml:space="preserve"> 2019,     </w:t>
      </w:r>
    </w:p>
    <w:p w:rsidR="00B013B4" w:rsidRPr="00617EE2" w:rsidRDefault="00617EE2" w:rsidP="00617EE2">
      <w:pPr>
        <w:spacing w:after="0"/>
        <w:jc w:val="both"/>
        <w:rPr>
          <w:rFonts w:ascii="Times New Roman" w:hAnsi="Times New Roman"/>
          <w:sz w:val="24"/>
          <w:szCs w:val="24"/>
        </w:rPr>
      </w:pPr>
      <w:r>
        <w:rPr>
          <w:rFonts w:ascii="Times New Roman" w:hAnsi="Times New Roman"/>
          <w:sz w:val="24"/>
          <w:szCs w:val="24"/>
        </w:rPr>
        <w:t xml:space="preserve">            </w:t>
      </w:r>
      <w:r w:rsidRPr="00617EE2">
        <w:rPr>
          <w:rFonts w:ascii="Times New Roman" w:hAnsi="Times New Roman"/>
          <w:sz w:val="24"/>
          <w:szCs w:val="24"/>
        </w:rPr>
        <w:t xml:space="preserve">poz. </w:t>
      </w:r>
      <w:r w:rsidR="006B6E3A">
        <w:rPr>
          <w:rFonts w:ascii="Times New Roman" w:hAnsi="Times New Roman"/>
          <w:sz w:val="24"/>
          <w:szCs w:val="24"/>
        </w:rPr>
        <w:t>121</w:t>
      </w:r>
      <w:r w:rsidRPr="00617EE2">
        <w:rPr>
          <w:rFonts w:ascii="Times New Roman" w:hAnsi="Times New Roman"/>
          <w:sz w:val="24"/>
          <w:szCs w:val="24"/>
        </w:rPr>
        <w:t xml:space="preserve"> )</w:t>
      </w:r>
    </w:p>
    <w:p w:rsidR="00D269B4" w:rsidRPr="00D269B4" w:rsidRDefault="00D269B4" w:rsidP="00D269B4">
      <w:pPr>
        <w:spacing w:after="0"/>
        <w:jc w:val="both"/>
        <w:rPr>
          <w:rFonts w:ascii="Times New Roman" w:hAnsi="Times New Roman"/>
          <w:sz w:val="24"/>
          <w:szCs w:val="24"/>
        </w:rPr>
      </w:pPr>
    </w:p>
    <w:p w:rsidR="002207EE" w:rsidRDefault="00B013B4" w:rsidP="00D269B4">
      <w:pPr>
        <w:pStyle w:val="Akapitzlist"/>
        <w:numPr>
          <w:ilvl w:val="0"/>
          <w:numId w:val="1"/>
        </w:numPr>
        <w:spacing w:after="0"/>
        <w:ind w:left="0" w:firstLine="426"/>
        <w:jc w:val="both"/>
        <w:rPr>
          <w:rFonts w:ascii="Times New Roman" w:hAnsi="Times New Roman"/>
          <w:sz w:val="24"/>
          <w:szCs w:val="24"/>
        </w:rPr>
      </w:pPr>
      <w:r>
        <w:rPr>
          <w:rFonts w:ascii="Times New Roman" w:hAnsi="Times New Roman"/>
          <w:sz w:val="24"/>
          <w:szCs w:val="24"/>
        </w:rPr>
        <w:t xml:space="preserve">Wykonanie uchwały powierza się </w:t>
      </w:r>
      <w:r w:rsidR="00C24885">
        <w:rPr>
          <w:rFonts w:ascii="Times New Roman" w:hAnsi="Times New Roman"/>
          <w:sz w:val="24"/>
          <w:szCs w:val="24"/>
        </w:rPr>
        <w:t>Wójtowi Gminy Dobrzyniewo Duże</w:t>
      </w:r>
      <w:r>
        <w:rPr>
          <w:rFonts w:ascii="Times New Roman" w:hAnsi="Times New Roman"/>
          <w:sz w:val="24"/>
          <w:szCs w:val="24"/>
        </w:rPr>
        <w:t>.</w:t>
      </w:r>
    </w:p>
    <w:p w:rsidR="00D269B4" w:rsidRPr="00D269B4" w:rsidRDefault="00D269B4" w:rsidP="00D269B4">
      <w:pPr>
        <w:spacing w:after="0"/>
        <w:jc w:val="both"/>
        <w:rPr>
          <w:rFonts w:ascii="Times New Roman" w:hAnsi="Times New Roman"/>
          <w:sz w:val="24"/>
          <w:szCs w:val="24"/>
        </w:rPr>
      </w:pPr>
    </w:p>
    <w:p w:rsidR="002207EE" w:rsidRPr="002207EE" w:rsidRDefault="00B013B4" w:rsidP="002207EE">
      <w:pPr>
        <w:pStyle w:val="Akapitzlist"/>
        <w:numPr>
          <w:ilvl w:val="0"/>
          <w:numId w:val="1"/>
        </w:numPr>
        <w:spacing w:after="0"/>
        <w:ind w:left="0" w:firstLine="426"/>
        <w:jc w:val="both"/>
        <w:rPr>
          <w:rFonts w:ascii="Times New Roman" w:hAnsi="Times New Roman"/>
          <w:sz w:val="24"/>
          <w:szCs w:val="24"/>
        </w:rPr>
      </w:pPr>
      <w:r w:rsidRPr="002207EE">
        <w:rPr>
          <w:rFonts w:ascii="Times New Roman" w:hAnsi="Times New Roman"/>
          <w:sz w:val="24"/>
          <w:szCs w:val="24"/>
        </w:rPr>
        <w:t xml:space="preserve">Uchwała wchodzi w życie po upływie 14 dni od dnia ogłoszenia w Dzienniku </w:t>
      </w:r>
      <w:r w:rsidR="00632289" w:rsidRPr="002207EE">
        <w:rPr>
          <w:rFonts w:ascii="Times New Roman" w:hAnsi="Times New Roman"/>
          <w:sz w:val="24"/>
          <w:szCs w:val="24"/>
        </w:rPr>
        <w:t xml:space="preserve">   </w:t>
      </w:r>
      <w:r w:rsidR="002207EE" w:rsidRPr="002207EE">
        <w:rPr>
          <w:rFonts w:ascii="Times New Roman" w:hAnsi="Times New Roman"/>
          <w:sz w:val="24"/>
          <w:szCs w:val="24"/>
        </w:rPr>
        <w:t xml:space="preserve"> </w:t>
      </w:r>
    </w:p>
    <w:p w:rsidR="00B013B4" w:rsidRPr="002207EE" w:rsidRDefault="002207EE" w:rsidP="002207EE">
      <w:pPr>
        <w:spacing w:after="0"/>
        <w:rPr>
          <w:rFonts w:ascii="Times New Roman" w:hAnsi="Times New Roman"/>
          <w:sz w:val="24"/>
          <w:szCs w:val="24"/>
        </w:rPr>
      </w:pPr>
      <w:r>
        <w:rPr>
          <w:rFonts w:ascii="Times New Roman" w:hAnsi="Times New Roman"/>
          <w:sz w:val="24"/>
          <w:szCs w:val="24"/>
        </w:rPr>
        <w:t xml:space="preserve">            </w:t>
      </w:r>
      <w:r w:rsidR="00B013B4" w:rsidRPr="002207EE">
        <w:rPr>
          <w:rFonts w:ascii="Times New Roman" w:hAnsi="Times New Roman"/>
          <w:sz w:val="24"/>
          <w:szCs w:val="24"/>
        </w:rPr>
        <w:t xml:space="preserve">Urzędowym </w:t>
      </w:r>
      <w:r w:rsidR="00F90EB6">
        <w:rPr>
          <w:rFonts w:ascii="Times New Roman" w:hAnsi="Times New Roman"/>
          <w:sz w:val="24"/>
          <w:szCs w:val="24"/>
        </w:rPr>
        <w:t>Województwa Podlaskiego</w:t>
      </w:r>
      <w:r w:rsidR="00B013B4" w:rsidRPr="002207EE">
        <w:rPr>
          <w:rFonts w:ascii="Times New Roman" w:hAnsi="Times New Roman"/>
          <w:sz w:val="24"/>
          <w:szCs w:val="24"/>
        </w:rPr>
        <w:t>.</w:t>
      </w:r>
    </w:p>
    <w:p w:rsidR="00B013B4" w:rsidRDefault="00B013B4" w:rsidP="00B013B4">
      <w:pPr>
        <w:jc w:val="both"/>
        <w:rPr>
          <w:rFonts w:ascii="Times New Roman" w:hAnsi="Times New Roman"/>
          <w:sz w:val="24"/>
          <w:szCs w:val="24"/>
        </w:rPr>
      </w:pPr>
    </w:p>
    <w:p w:rsidR="00B013B4" w:rsidRDefault="00B013B4" w:rsidP="00B013B4">
      <w:pPr>
        <w:jc w:val="center"/>
        <w:rPr>
          <w:rFonts w:ascii="Times New Roman" w:hAnsi="Times New Roman"/>
          <w:sz w:val="24"/>
          <w:szCs w:val="24"/>
        </w:rPr>
      </w:pPr>
    </w:p>
    <w:p w:rsidR="00DB6B9F" w:rsidRDefault="00DB6B9F" w:rsidP="00DB6B9F">
      <w:pPr>
        <w:spacing w:after="0"/>
        <w:rPr>
          <w:rFonts w:ascii="Times New Roman" w:hAnsi="Times New Roman"/>
          <w:sz w:val="24"/>
          <w:szCs w:val="24"/>
        </w:rPr>
      </w:pPr>
      <w:r>
        <w:rPr>
          <w:rFonts w:ascii="Times New Roman" w:hAnsi="Times New Roman"/>
          <w:sz w:val="24"/>
          <w:szCs w:val="24"/>
        </w:rPr>
        <w:t xml:space="preserve">                                                                                                    Przewodniczący </w:t>
      </w:r>
    </w:p>
    <w:p w:rsidR="00DB6B9F" w:rsidRDefault="00DB6B9F" w:rsidP="00DB6B9F">
      <w:pPr>
        <w:spacing w:after="0"/>
        <w:jc w:val="center"/>
        <w:rPr>
          <w:rFonts w:ascii="Times New Roman" w:hAnsi="Times New Roman"/>
          <w:sz w:val="24"/>
          <w:szCs w:val="24"/>
        </w:rPr>
      </w:pPr>
      <w:r>
        <w:rPr>
          <w:rFonts w:ascii="Times New Roman" w:hAnsi="Times New Roman"/>
          <w:sz w:val="24"/>
          <w:szCs w:val="24"/>
        </w:rPr>
        <w:t xml:space="preserve">                                                                      Rady Gminy </w:t>
      </w:r>
    </w:p>
    <w:p w:rsidR="00DB6B9F" w:rsidRPr="00DB6B9F" w:rsidRDefault="00DB6B9F" w:rsidP="00DB6B9F">
      <w:pPr>
        <w:spacing w:after="0"/>
        <w:jc w:val="center"/>
        <w:rPr>
          <w:rFonts w:ascii="Times New Roman" w:hAnsi="Times New Roman"/>
          <w:sz w:val="24"/>
          <w:szCs w:val="24"/>
        </w:rPr>
      </w:pPr>
      <w:r>
        <w:rPr>
          <w:rFonts w:ascii="Times New Roman" w:hAnsi="Times New Roman"/>
          <w:sz w:val="24"/>
          <w:szCs w:val="24"/>
        </w:rPr>
        <w:t xml:space="preserve">                                                                                    Krzysztof Pogorzelski</w:t>
      </w:r>
    </w:p>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bookmarkEnd w:id="0"/>
    <w:p w:rsidR="00B013B4" w:rsidRDefault="00B013B4" w:rsidP="00B013B4">
      <w:pPr>
        <w:spacing w:after="0"/>
        <w:ind w:firstLine="6521"/>
        <w:rPr>
          <w:rFonts w:ascii="Times New Roman" w:hAnsi="Times New Roman"/>
          <w:b/>
          <w:sz w:val="20"/>
          <w:szCs w:val="20"/>
        </w:rPr>
      </w:pPr>
    </w:p>
    <w:p w:rsidR="00B013B4" w:rsidRDefault="00B013B4" w:rsidP="00B013B4">
      <w:pPr>
        <w:spacing w:after="0"/>
        <w:ind w:firstLine="6521"/>
        <w:rPr>
          <w:rFonts w:ascii="Times New Roman" w:hAnsi="Times New Roman"/>
          <w:b/>
          <w:sz w:val="20"/>
          <w:szCs w:val="20"/>
        </w:rPr>
      </w:pPr>
    </w:p>
    <w:p w:rsidR="00DF79B0" w:rsidRDefault="00DF79B0"/>
    <w:p w:rsidR="00B013B4" w:rsidRDefault="00B013B4"/>
    <w:p w:rsidR="00B013B4" w:rsidRDefault="00B013B4"/>
    <w:p w:rsidR="00C24885" w:rsidRDefault="00C24885" w:rsidP="00B013B4">
      <w:pPr>
        <w:spacing w:after="0"/>
        <w:ind w:firstLine="6521"/>
        <w:rPr>
          <w:rFonts w:ascii="Times New Roman" w:hAnsi="Times New Roman"/>
          <w:b/>
          <w:sz w:val="20"/>
          <w:szCs w:val="20"/>
        </w:rPr>
      </w:pPr>
    </w:p>
    <w:p w:rsidR="00C24885" w:rsidRDefault="00C24885" w:rsidP="00B013B4">
      <w:pPr>
        <w:spacing w:after="0"/>
        <w:ind w:firstLine="6521"/>
        <w:rPr>
          <w:rFonts w:ascii="Times New Roman" w:hAnsi="Times New Roman"/>
          <w:b/>
          <w:sz w:val="20"/>
          <w:szCs w:val="20"/>
        </w:rPr>
      </w:pPr>
    </w:p>
    <w:p w:rsidR="00B013B4" w:rsidRPr="005D0E00" w:rsidRDefault="00D269B4" w:rsidP="00D269B4">
      <w:pPr>
        <w:spacing w:after="0"/>
        <w:jc w:val="right"/>
        <w:rPr>
          <w:rFonts w:ascii="Times New Roman" w:hAnsi="Times New Roman"/>
          <w:sz w:val="20"/>
          <w:szCs w:val="20"/>
        </w:rPr>
      </w:pPr>
      <w:r>
        <w:rPr>
          <w:rFonts w:ascii="Times New Roman" w:hAnsi="Times New Roman"/>
          <w:sz w:val="20"/>
          <w:szCs w:val="20"/>
        </w:rPr>
        <w:lastRenderedPageBreak/>
        <w:t xml:space="preserve">                                                                                                                                 </w:t>
      </w:r>
      <w:r w:rsidR="00B013B4" w:rsidRPr="005D0E00">
        <w:rPr>
          <w:rFonts w:ascii="Times New Roman" w:hAnsi="Times New Roman"/>
          <w:sz w:val="20"/>
          <w:szCs w:val="20"/>
        </w:rPr>
        <w:t xml:space="preserve">Załącznik do uchwały </w:t>
      </w:r>
      <w:proofErr w:type="spellStart"/>
      <w:r w:rsidR="00B013B4" w:rsidRPr="005D0E00">
        <w:rPr>
          <w:rFonts w:ascii="Times New Roman" w:hAnsi="Times New Roman"/>
          <w:sz w:val="20"/>
          <w:szCs w:val="20"/>
        </w:rPr>
        <w:t>Nr</w:t>
      </w:r>
      <w:r w:rsidR="00F26524">
        <w:rPr>
          <w:rFonts w:ascii="Times New Roman" w:hAnsi="Times New Roman"/>
          <w:sz w:val="20"/>
          <w:szCs w:val="20"/>
        </w:rPr>
        <w:t>VI</w:t>
      </w:r>
      <w:proofErr w:type="spellEnd"/>
      <w:r w:rsidR="00F26524">
        <w:rPr>
          <w:rFonts w:ascii="Times New Roman" w:hAnsi="Times New Roman"/>
          <w:sz w:val="20"/>
          <w:szCs w:val="20"/>
        </w:rPr>
        <w:t>/51</w:t>
      </w:r>
      <w:r>
        <w:rPr>
          <w:rFonts w:ascii="Times New Roman" w:hAnsi="Times New Roman"/>
          <w:sz w:val="20"/>
          <w:szCs w:val="20"/>
        </w:rPr>
        <w:t>./19</w:t>
      </w:r>
      <w:r w:rsidR="00B013B4" w:rsidRPr="005D0E00">
        <w:rPr>
          <w:rFonts w:ascii="Times New Roman" w:hAnsi="Times New Roman"/>
          <w:sz w:val="20"/>
          <w:szCs w:val="20"/>
        </w:rPr>
        <w:t xml:space="preserve">              </w:t>
      </w:r>
    </w:p>
    <w:p w:rsidR="00B013B4" w:rsidRPr="005D0E00" w:rsidRDefault="00D269B4" w:rsidP="00D269B4">
      <w:pPr>
        <w:spacing w:after="0" w:line="240" w:lineRule="auto"/>
        <w:ind w:firstLine="708"/>
        <w:jc w:val="center"/>
        <w:rPr>
          <w:rFonts w:ascii="Times New Roman" w:hAnsi="Times New Roman"/>
          <w:sz w:val="20"/>
          <w:szCs w:val="20"/>
        </w:rPr>
      </w:pPr>
      <w:r>
        <w:rPr>
          <w:rFonts w:ascii="Times New Roman" w:hAnsi="Times New Roman"/>
          <w:sz w:val="20"/>
          <w:szCs w:val="20"/>
        </w:rPr>
        <w:t xml:space="preserve">                                                                                                              </w:t>
      </w:r>
      <w:r w:rsidR="00B013B4" w:rsidRPr="005D0E00">
        <w:rPr>
          <w:rFonts w:ascii="Times New Roman" w:hAnsi="Times New Roman"/>
          <w:sz w:val="20"/>
          <w:szCs w:val="20"/>
        </w:rPr>
        <w:t xml:space="preserve">Rady </w:t>
      </w:r>
      <w:r w:rsidR="00C24885" w:rsidRPr="005D0E00">
        <w:rPr>
          <w:rFonts w:ascii="Times New Roman" w:hAnsi="Times New Roman"/>
          <w:sz w:val="20"/>
          <w:szCs w:val="20"/>
        </w:rPr>
        <w:t>Gminy Dobrzyniewo  Duże</w:t>
      </w:r>
      <w:r w:rsidR="00B013B4" w:rsidRPr="005D0E00">
        <w:rPr>
          <w:rFonts w:ascii="Times New Roman" w:hAnsi="Times New Roman"/>
          <w:sz w:val="20"/>
          <w:szCs w:val="20"/>
        </w:rPr>
        <w:t xml:space="preserve"> </w:t>
      </w:r>
    </w:p>
    <w:p w:rsidR="00B013B4" w:rsidRPr="005D0E00" w:rsidRDefault="00B013B4" w:rsidP="00D269B4">
      <w:pPr>
        <w:spacing w:after="0" w:line="240" w:lineRule="auto"/>
        <w:ind w:firstLine="6521"/>
        <w:jc w:val="right"/>
        <w:rPr>
          <w:rFonts w:ascii="Times New Roman" w:hAnsi="Times New Roman"/>
          <w:sz w:val="20"/>
          <w:szCs w:val="20"/>
        </w:rPr>
      </w:pPr>
      <w:r w:rsidRPr="005D0E00">
        <w:rPr>
          <w:rFonts w:ascii="Times New Roman" w:hAnsi="Times New Roman"/>
          <w:sz w:val="20"/>
          <w:szCs w:val="20"/>
        </w:rPr>
        <w:t>z dnia</w:t>
      </w:r>
      <w:r w:rsidR="00D269B4">
        <w:rPr>
          <w:rFonts w:ascii="Times New Roman" w:hAnsi="Times New Roman"/>
          <w:sz w:val="20"/>
          <w:szCs w:val="20"/>
        </w:rPr>
        <w:t xml:space="preserve"> 28 lutego </w:t>
      </w:r>
      <w:r w:rsidR="00C24885" w:rsidRPr="005D0E00">
        <w:rPr>
          <w:rFonts w:ascii="Times New Roman" w:hAnsi="Times New Roman"/>
          <w:sz w:val="20"/>
          <w:szCs w:val="20"/>
        </w:rPr>
        <w:t>201</w:t>
      </w:r>
      <w:r w:rsidR="00C84C7F">
        <w:rPr>
          <w:rFonts w:ascii="Times New Roman" w:hAnsi="Times New Roman"/>
          <w:sz w:val="20"/>
          <w:szCs w:val="20"/>
        </w:rPr>
        <w:t>9</w:t>
      </w:r>
      <w:r w:rsidR="00C24885" w:rsidRPr="005D0E00">
        <w:rPr>
          <w:rFonts w:ascii="Times New Roman" w:hAnsi="Times New Roman"/>
          <w:sz w:val="20"/>
          <w:szCs w:val="20"/>
        </w:rPr>
        <w:t xml:space="preserve"> </w:t>
      </w:r>
      <w:r w:rsidRPr="005D0E00">
        <w:rPr>
          <w:rFonts w:ascii="Times New Roman" w:hAnsi="Times New Roman"/>
          <w:sz w:val="20"/>
          <w:szCs w:val="20"/>
        </w:rPr>
        <w:t xml:space="preserve">r.             </w:t>
      </w:r>
    </w:p>
    <w:p w:rsidR="00B013B4" w:rsidRDefault="00B013B4" w:rsidP="00B013B4">
      <w:pPr>
        <w:spacing w:after="0" w:line="240" w:lineRule="auto"/>
        <w:jc w:val="right"/>
        <w:rPr>
          <w:rFonts w:ascii="Times New Roman" w:hAnsi="Times New Roman"/>
          <w:b/>
          <w:sz w:val="20"/>
          <w:szCs w:val="20"/>
        </w:rPr>
      </w:pPr>
    </w:p>
    <w:p w:rsidR="00B013B4" w:rsidRPr="005D0E00" w:rsidRDefault="00B013B4" w:rsidP="00B013B4">
      <w:pPr>
        <w:spacing w:after="0" w:line="240" w:lineRule="auto"/>
        <w:jc w:val="right"/>
        <w:rPr>
          <w:rFonts w:ascii="Times New Roman" w:hAnsi="Times New Roman"/>
          <w:sz w:val="28"/>
          <w:szCs w:val="28"/>
        </w:rPr>
      </w:pPr>
    </w:p>
    <w:p w:rsidR="00B013B4" w:rsidRPr="005D0E00" w:rsidRDefault="00B013B4" w:rsidP="00B013B4">
      <w:pPr>
        <w:spacing w:after="0" w:line="240" w:lineRule="auto"/>
        <w:jc w:val="center"/>
        <w:rPr>
          <w:rFonts w:ascii="Times New Roman" w:hAnsi="Times New Roman"/>
          <w:b/>
          <w:sz w:val="24"/>
          <w:szCs w:val="24"/>
        </w:rPr>
      </w:pPr>
      <w:r w:rsidRPr="005D0E00">
        <w:rPr>
          <w:rFonts w:ascii="Times New Roman" w:hAnsi="Times New Roman"/>
          <w:b/>
          <w:sz w:val="24"/>
          <w:szCs w:val="24"/>
        </w:rPr>
        <w:t xml:space="preserve">Gminny program osłonowy </w:t>
      </w:r>
    </w:p>
    <w:p w:rsidR="00B013B4" w:rsidRPr="005D0E00" w:rsidRDefault="00B013B4" w:rsidP="00B013B4">
      <w:pPr>
        <w:spacing w:after="0" w:line="240" w:lineRule="auto"/>
        <w:jc w:val="center"/>
        <w:rPr>
          <w:rFonts w:ascii="Times New Roman" w:hAnsi="Times New Roman"/>
          <w:b/>
          <w:sz w:val="24"/>
          <w:szCs w:val="24"/>
        </w:rPr>
      </w:pPr>
      <w:r w:rsidRPr="005D0E00">
        <w:rPr>
          <w:rFonts w:ascii="Times New Roman" w:hAnsi="Times New Roman"/>
          <w:b/>
          <w:sz w:val="24"/>
          <w:szCs w:val="24"/>
        </w:rPr>
        <w:t xml:space="preserve">w zakresie zmniejszenia wydatków poniesionych na leki </w:t>
      </w:r>
    </w:p>
    <w:p w:rsidR="00B013B4" w:rsidRPr="005D0E00" w:rsidRDefault="00B013B4" w:rsidP="00B013B4">
      <w:pPr>
        <w:spacing w:after="0" w:line="240" w:lineRule="auto"/>
        <w:jc w:val="center"/>
        <w:rPr>
          <w:rFonts w:ascii="Times New Roman" w:hAnsi="Times New Roman"/>
          <w:b/>
          <w:sz w:val="24"/>
          <w:szCs w:val="24"/>
        </w:rPr>
      </w:pPr>
      <w:r w:rsidRPr="005D0E00">
        <w:rPr>
          <w:rFonts w:ascii="Times New Roman" w:hAnsi="Times New Roman"/>
          <w:b/>
          <w:sz w:val="24"/>
          <w:szCs w:val="24"/>
        </w:rPr>
        <w:t>przez mieszkańców Gmin</w:t>
      </w:r>
      <w:r w:rsidR="00C24885" w:rsidRPr="005D0E00">
        <w:rPr>
          <w:rFonts w:ascii="Times New Roman" w:hAnsi="Times New Roman"/>
          <w:b/>
          <w:sz w:val="24"/>
          <w:szCs w:val="24"/>
        </w:rPr>
        <w:t>y Dobrzyniewo Duże</w:t>
      </w:r>
      <w:r w:rsidRPr="005D0E00">
        <w:rPr>
          <w:rFonts w:ascii="Times New Roman" w:hAnsi="Times New Roman"/>
          <w:b/>
          <w:sz w:val="24"/>
          <w:szCs w:val="24"/>
        </w:rPr>
        <w:t xml:space="preserve"> na </w:t>
      </w:r>
      <w:r w:rsidR="00D11308" w:rsidRPr="005D0E00">
        <w:rPr>
          <w:rFonts w:ascii="Times New Roman" w:hAnsi="Times New Roman"/>
          <w:b/>
          <w:sz w:val="24"/>
          <w:szCs w:val="24"/>
        </w:rPr>
        <w:t xml:space="preserve">lata </w:t>
      </w:r>
      <w:r w:rsidRPr="005D0E00">
        <w:rPr>
          <w:rFonts w:ascii="Times New Roman" w:hAnsi="Times New Roman"/>
          <w:b/>
          <w:sz w:val="24"/>
          <w:szCs w:val="24"/>
        </w:rPr>
        <w:t>201</w:t>
      </w:r>
      <w:r w:rsidR="00C24885" w:rsidRPr="005D0E00">
        <w:rPr>
          <w:rFonts w:ascii="Times New Roman" w:hAnsi="Times New Roman"/>
          <w:b/>
          <w:sz w:val="24"/>
          <w:szCs w:val="24"/>
        </w:rPr>
        <w:t>9</w:t>
      </w:r>
      <w:r w:rsidR="00D11308" w:rsidRPr="005D0E00">
        <w:rPr>
          <w:rFonts w:ascii="Times New Roman" w:hAnsi="Times New Roman"/>
          <w:b/>
          <w:sz w:val="24"/>
          <w:szCs w:val="24"/>
        </w:rPr>
        <w:t xml:space="preserve"> - 2022</w:t>
      </w:r>
      <w:r w:rsidRPr="005D0E00">
        <w:rPr>
          <w:rFonts w:ascii="Times New Roman" w:hAnsi="Times New Roman"/>
          <w:b/>
          <w:sz w:val="24"/>
          <w:szCs w:val="24"/>
        </w:rPr>
        <w:t xml:space="preserve"> r.</w:t>
      </w:r>
    </w:p>
    <w:p w:rsidR="00B013B4" w:rsidRPr="005D0E00" w:rsidRDefault="00B013B4" w:rsidP="00B013B4">
      <w:pPr>
        <w:spacing w:after="0" w:line="240" w:lineRule="auto"/>
        <w:rPr>
          <w:rFonts w:ascii="Times New Roman" w:hAnsi="Times New Roman"/>
          <w:b/>
          <w:sz w:val="24"/>
          <w:szCs w:val="24"/>
        </w:rPr>
      </w:pPr>
    </w:p>
    <w:p w:rsidR="00B013B4" w:rsidRPr="005D0E00" w:rsidRDefault="00B013B4" w:rsidP="00B013B4">
      <w:pPr>
        <w:spacing w:after="0" w:line="240" w:lineRule="auto"/>
        <w:rPr>
          <w:rFonts w:ascii="Times New Roman" w:hAnsi="Times New Roman"/>
          <w:b/>
          <w:sz w:val="24"/>
          <w:szCs w:val="24"/>
        </w:rPr>
      </w:pPr>
    </w:p>
    <w:p w:rsidR="00B013B4" w:rsidRPr="005D0E00" w:rsidRDefault="00B013B4" w:rsidP="00B013B4">
      <w:pPr>
        <w:spacing w:after="0"/>
        <w:jc w:val="center"/>
        <w:rPr>
          <w:rFonts w:ascii="Times New Roman" w:hAnsi="Times New Roman"/>
          <w:b/>
          <w:sz w:val="24"/>
          <w:szCs w:val="24"/>
        </w:rPr>
      </w:pPr>
      <w:r w:rsidRPr="005D0E00">
        <w:rPr>
          <w:rFonts w:ascii="Times New Roman" w:hAnsi="Times New Roman"/>
          <w:b/>
          <w:sz w:val="24"/>
          <w:szCs w:val="24"/>
        </w:rPr>
        <w:t>MIEJSCE REALIZACJI PROGRAMU</w:t>
      </w:r>
    </w:p>
    <w:p w:rsidR="00B013B4" w:rsidRPr="005D0E00" w:rsidRDefault="00B013B4" w:rsidP="00B013B4">
      <w:pPr>
        <w:spacing w:after="0"/>
        <w:jc w:val="center"/>
        <w:rPr>
          <w:rFonts w:ascii="Times New Roman" w:hAnsi="Times New Roman"/>
          <w:sz w:val="24"/>
          <w:szCs w:val="24"/>
        </w:rPr>
      </w:pPr>
    </w:p>
    <w:p w:rsidR="00B013B4" w:rsidRPr="005D0E00"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t xml:space="preserve">Gminny Program osłonowy w zakresie zmniejszania wydatków poniesionych na leki przez mieszkańców Gminy </w:t>
      </w:r>
      <w:r w:rsidR="00C24885" w:rsidRPr="005D0E00">
        <w:rPr>
          <w:rFonts w:ascii="Times New Roman" w:hAnsi="Times New Roman"/>
          <w:sz w:val="24"/>
          <w:szCs w:val="24"/>
        </w:rPr>
        <w:t xml:space="preserve">Dobrzyniewo Duże </w:t>
      </w:r>
      <w:r w:rsidRPr="005D0E00">
        <w:rPr>
          <w:rFonts w:ascii="Times New Roman" w:hAnsi="Times New Roman"/>
          <w:sz w:val="24"/>
          <w:szCs w:val="24"/>
        </w:rPr>
        <w:t xml:space="preserve">na </w:t>
      </w:r>
      <w:r w:rsidR="00D11308" w:rsidRPr="005D0E00">
        <w:rPr>
          <w:rFonts w:ascii="Times New Roman" w:hAnsi="Times New Roman"/>
          <w:sz w:val="24"/>
          <w:szCs w:val="24"/>
        </w:rPr>
        <w:t xml:space="preserve">lata </w:t>
      </w:r>
      <w:r w:rsidRPr="005D0E00">
        <w:rPr>
          <w:rFonts w:ascii="Times New Roman" w:hAnsi="Times New Roman"/>
          <w:sz w:val="24"/>
          <w:szCs w:val="24"/>
        </w:rPr>
        <w:t>201</w:t>
      </w:r>
      <w:r w:rsidR="00C24885" w:rsidRPr="005D0E00">
        <w:rPr>
          <w:rFonts w:ascii="Times New Roman" w:hAnsi="Times New Roman"/>
          <w:sz w:val="24"/>
          <w:szCs w:val="24"/>
        </w:rPr>
        <w:t>9</w:t>
      </w:r>
      <w:r w:rsidR="00D11308" w:rsidRPr="005D0E00">
        <w:rPr>
          <w:rFonts w:ascii="Times New Roman" w:hAnsi="Times New Roman"/>
          <w:sz w:val="24"/>
          <w:szCs w:val="24"/>
        </w:rPr>
        <w:t>-2022</w:t>
      </w:r>
      <w:r w:rsidRPr="005D0E00">
        <w:rPr>
          <w:rFonts w:ascii="Times New Roman" w:hAnsi="Times New Roman"/>
          <w:sz w:val="24"/>
          <w:szCs w:val="24"/>
        </w:rPr>
        <w:t xml:space="preserve"> r. będzie realizowany na terenie Gminy </w:t>
      </w:r>
      <w:r w:rsidR="00C24885" w:rsidRPr="005D0E00">
        <w:rPr>
          <w:rFonts w:ascii="Times New Roman" w:hAnsi="Times New Roman"/>
          <w:sz w:val="24"/>
          <w:szCs w:val="24"/>
        </w:rPr>
        <w:t>Dobrzyniewo Duże</w:t>
      </w:r>
    </w:p>
    <w:p w:rsidR="00B013B4" w:rsidRPr="005D0E00" w:rsidRDefault="00B013B4" w:rsidP="00B013B4">
      <w:pPr>
        <w:spacing w:after="0"/>
        <w:rPr>
          <w:rFonts w:ascii="Times New Roman" w:hAnsi="Times New Roman"/>
          <w:b/>
          <w:sz w:val="24"/>
          <w:szCs w:val="24"/>
        </w:rPr>
      </w:pPr>
    </w:p>
    <w:p w:rsidR="00B013B4" w:rsidRPr="005D0E00" w:rsidRDefault="00B013B4" w:rsidP="00B013B4">
      <w:pPr>
        <w:spacing w:after="0"/>
        <w:jc w:val="center"/>
        <w:rPr>
          <w:rFonts w:ascii="Times New Roman" w:hAnsi="Times New Roman"/>
          <w:b/>
          <w:sz w:val="24"/>
          <w:szCs w:val="24"/>
        </w:rPr>
      </w:pPr>
      <w:r w:rsidRPr="005D0E00">
        <w:rPr>
          <w:rFonts w:ascii="Times New Roman" w:hAnsi="Times New Roman"/>
          <w:b/>
          <w:sz w:val="24"/>
          <w:szCs w:val="24"/>
        </w:rPr>
        <w:t>CEL PROGRAMU</w:t>
      </w:r>
    </w:p>
    <w:p w:rsidR="00B013B4" w:rsidRPr="005D0E00" w:rsidRDefault="00B013B4" w:rsidP="00B013B4">
      <w:pPr>
        <w:spacing w:after="0"/>
        <w:jc w:val="center"/>
        <w:rPr>
          <w:rFonts w:ascii="Times New Roman" w:hAnsi="Times New Roman"/>
          <w:b/>
          <w:sz w:val="24"/>
          <w:szCs w:val="24"/>
        </w:rPr>
      </w:pPr>
    </w:p>
    <w:p w:rsidR="00B013B4" w:rsidRPr="00C84C7F"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t xml:space="preserve">Celem programu jest pomoc finansowa skierowana do mieszkańców Gminy </w:t>
      </w:r>
      <w:r w:rsidR="00C24885" w:rsidRPr="005D0E00">
        <w:rPr>
          <w:rFonts w:ascii="Times New Roman" w:hAnsi="Times New Roman"/>
          <w:sz w:val="24"/>
          <w:szCs w:val="24"/>
        </w:rPr>
        <w:t>Dobrzyniewo Duże</w:t>
      </w:r>
      <w:r w:rsidRPr="005D0E00">
        <w:rPr>
          <w:rFonts w:ascii="Times New Roman" w:hAnsi="Times New Roman"/>
          <w:sz w:val="24"/>
          <w:szCs w:val="24"/>
        </w:rPr>
        <w:t xml:space="preserve"> – dzieci przewlekle chorych, osób przewlekle chorych w wieku produkcyjnym i emerytalnym a także niepełnosprawnych znajdujących się w trudnej sytuacji  bytowej  - wymagających leczenia i ponoszących wydatki na zakup leków zleconych przez lekarza.</w:t>
      </w:r>
    </w:p>
    <w:p w:rsidR="00B013B4" w:rsidRPr="005D0E00" w:rsidRDefault="00B013B4" w:rsidP="00B013B4">
      <w:pPr>
        <w:spacing w:after="0"/>
        <w:jc w:val="center"/>
        <w:rPr>
          <w:rFonts w:ascii="Times New Roman" w:hAnsi="Times New Roman"/>
          <w:b/>
          <w:sz w:val="24"/>
          <w:szCs w:val="24"/>
        </w:rPr>
      </w:pPr>
      <w:r w:rsidRPr="005D0E00">
        <w:rPr>
          <w:rFonts w:ascii="Times New Roman" w:hAnsi="Times New Roman"/>
          <w:b/>
          <w:sz w:val="24"/>
          <w:szCs w:val="24"/>
        </w:rPr>
        <w:t>SPOSÓB REALIZACJI PROGRAMU</w:t>
      </w:r>
    </w:p>
    <w:p w:rsidR="00B013B4" w:rsidRPr="00F90EB6" w:rsidRDefault="00B013B4" w:rsidP="00F90EB6">
      <w:pPr>
        <w:spacing w:after="0"/>
        <w:jc w:val="both"/>
        <w:rPr>
          <w:rFonts w:ascii="Times New Roman" w:hAnsi="Times New Roman"/>
          <w:sz w:val="24"/>
          <w:szCs w:val="24"/>
        </w:rPr>
      </w:pPr>
    </w:p>
    <w:p w:rsidR="00FB4B4D" w:rsidRPr="00FB4B4D" w:rsidRDefault="00B013B4" w:rsidP="00FB4B4D">
      <w:pPr>
        <w:pStyle w:val="Akapitzlist"/>
        <w:numPr>
          <w:ilvl w:val="0"/>
          <w:numId w:val="2"/>
        </w:numPr>
        <w:spacing w:after="0"/>
        <w:ind w:left="0" w:firstLine="426"/>
        <w:jc w:val="both"/>
        <w:rPr>
          <w:rFonts w:ascii="Times New Roman" w:hAnsi="Times New Roman"/>
          <w:sz w:val="24"/>
          <w:szCs w:val="24"/>
          <w:u w:val="single"/>
        </w:rPr>
      </w:pPr>
      <w:r w:rsidRPr="005D0E00">
        <w:rPr>
          <w:rFonts w:ascii="Times New Roman" w:hAnsi="Times New Roman"/>
          <w:sz w:val="24"/>
          <w:szCs w:val="24"/>
        </w:rPr>
        <w:t xml:space="preserve">Ilekroć w programie jest mowa o lekach należy przez to rozumieć leki zlecone przez lekarza na podstawie recepty. </w:t>
      </w:r>
    </w:p>
    <w:p w:rsidR="00FB4B4D" w:rsidRPr="00FB4B4D" w:rsidRDefault="00FB4B4D" w:rsidP="00FB4B4D">
      <w:pPr>
        <w:pStyle w:val="Akapitzlist"/>
        <w:numPr>
          <w:ilvl w:val="0"/>
          <w:numId w:val="2"/>
        </w:numPr>
        <w:spacing w:after="0"/>
        <w:ind w:left="0" w:firstLine="426"/>
        <w:jc w:val="both"/>
        <w:rPr>
          <w:rFonts w:ascii="Times New Roman" w:hAnsi="Times New Roman"/>
          <w:sz w:val="24"/>
          <w:szCs w:val="24"/>
          <w:u w:val="single"/>
        </w:rPr>
      </w:pPr>
      <w:r w:rsidRPr="00FB4B4D">
        <w:rPr>
          <w:rFonts w:ascii="Times New Roman" w:eastAsia="Times New Roman" w:hAnsi="Times New Roman"/>
          <w:sz w:val="24"/>
          <w:szCs w:val="24"/>
          <w:lang w:eastAsia="pl-PL"/>
        </w:rPr>
        <w:t>W przypadku wydania leku zamiennego lub recepturowego dołączone do wniosku faktura lub kserokopia recepty powinna być uzupełniona adnotacją apteki potwierdzającą ten fakt</w:t>
      </w:r>
      <w:r>
        <w:rPr>
          <w:rFonts w:ascii="Times New Roman" w:eastAsia="Times New Roman" w:hAnsi="Times New Roman"/>
          <w:sz w:val="24"/>
          <w:szCs w:val="24"/>
          <w:lang w:eastAsia="pl-PL"/>
        </w:rPr>
        <w:t>.</w:t>
      </w:r>
    </w:p>
    <w:p w:rsidR="00B013B4" w:rsidRPr="005D0E00"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t>Pomoc finansowa w zakresie zmniejszenia wydatków poniesionych na leki jest udzielana ze środków własnych gminy w ramach zadań własnych gminy na podstawie art.17 ust.2 pkt.4 ustawy z dnia 12 marca 2004</w:t>
      </w:r>
      <w:r w:rsidR="00C24885" w:rsidRPr="005D0E00">
        <w:rPr>
          <w:rFonts w:ascii="Times New Roman" w:hAnsi="Times New Roman"/>
          <w:sz w:val="24"/>
          <w:szCs w:val="24"/>
        </w:rPr>
        <w:t xml:space="preserve"> </w:t>
      </w:r>
      <w:r w:rsidRPr="005D0E00">
        <w:rPr>
          <w:rFonts w:ascii="Times New Roman" w:hAnsi="Times New Roman"/>
          <w:sz w:val="24"/>
          <w:szCs w:val="24"/>
        </w:rPr>
        <w:t>r. o pomocy społe</w:t>
      </w:r>
      <w:r w:rsidR="00DB6B9F" w:rsidRPr="005D0E00">
        <w:rPr>
          <w:rFonts w:ascii="Times New Roman" w:hAnsi="Times New Roman"/>
          <w:sz w:val="24"/>
          <w:szCs w:val="24"/>
        </w:rPr>
        <w:t>cznej (Dz. U. z 2018 r. poz. 1508</w:t>
      </w:r>
      <w:r w:rsidRPr="005D0E00">
        <w:rPr>
          <w:rFonts w:ascii="Times New Roman" w:hAnsi="Times New Roman"/>
          <w:sz w:val="24"/>
          <w:szCs w:val="24"/>
        </w:rPr>
        <w:t xml:space="preserve"> ze zm.), zwanej dalej ustawą.</w:t>
      </w:r>
    </w:p>
    <w:p w:rsidR="00B013B4" w:rsidRPr="005D0E00"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t xml:space="preserve">Przyznanie lub odmowa przyznania pomocy finansowej w zakresie zmniejszenia wydatków poniesionych na leki następuje w drodze decyzji wydanej przez Kierownika </w:t>
      </w:r>
      <w:r w:rsidR="00C24885" w:rsidRPr="005D0E00">
        <w:rPr>
          <w:rFonts w:ascii="Times New Roman" w:hAnsi="Times New Roman"/>
          <w:sz w:val="24"/>
          <w:szCs w:val="24"/>
        </w:rPr>
        <w:t xml:space="preserve">Gminnego </w:t>
      </w:r>
      <w:r w:rsidRPr="005D0E00">
        <w:rPr>
          <w:rFonts w:ascii="Times New Roman" w:hAnsi="Times New Roman"/>
          <w:sz w:val="24"/>
          <w:szCs w:val="24"/>
        </w:rPr>
        <w:t xml:space="preserve"> Ośrodka Pomocy Społecznej w </w:t>
      </w:r>
      <w:r w:rsidR="00C24885" w:rsidRPr="005D0E00">
        <w:rPr>
          <w:rFonts w:ascii="Times New Roman" w:hAnsi="Times New Roman"/>
          <w:sz w:val="24"/>
          <w:szCs w:val="24"/>
        </w:rPr>
        <w:t xml:space="preserve">Dobrzyniewie Dużym </w:t>
      </w:r>
      <w:r w:rsidRPr="005D0E00">
        <w:rPr>
          <w:rFonts w:ascii="Times New Roman" w:hAnsi="Times New Roman"/>
          <w:sz w:val="24"/>
          <w:szCs w:val="24"/>
        </w:rPr>
        <w:t xml:space="preserve">lub inną osobę upoważnioną przez </w:t>
      </w:r>
      <w:r w:rsidR="00C24885" w:rsidRPr="005D0E00">
        <w:rPr>
          <w:rFonts w:ascii="Times New Roman" w:hAnsi="Times New Roman"/>
          <w:sz w:val="24"/>
          <w:szCs w:val="24"/>
        </w:rPr>
        <w:t xml:space="preserve">Wójta Gminy </w:t>
      </w:r>
      <w:r w:rsidRPr="005D0E00">
        <w:rPr>
          <w:rFonts w:ascii="Times New Roman" w:hAnsi="Times New Roman"/>
          <w:sz w:val="24"/>
          <w:szCs w:val="24"/>
        </w:rPr>
        <w:t xml:space="preserve"> na podstawie art.110 ust.8 ustawy o pomocy społecznej.</w:t>
      </w:r>
    </w:p>
    <w:p w:rsidR="00B013B4" w:rsidRPr="005D0E00" w:rsidRDefault="00B013B4" w:rsidP="00B013B4">
      <w:pPr>
        <w:pStyle w:val="Akapitzlist"/>
        <w:numPr>
          <w:ilvl w:val="0"/>
          <w:numId w:val="2"/>
        </w:numPr>
        <w:tabs>
          <w:tab w:val="left" w:pos="567"/>
        </w:tabs>
        <w:spacing w:after="0"/>
        <w:ind w:left="426" w:hanging="142"/>
        <w:jc w:val="both"/>
        <w:rPr>
          <w:rFonts w:ascii="Times New Roman" w:hAnsi="Times New Roman"/>
          <w:sz w:val="24"/>
          <w:szCs w:val="24"/>
        </w:rPr>
      </w:pPr>
      <w:r w:rsidRPr="005D0E00">
        <w:rPr>
          <w:rFonts w:ascii="Times New Roman" w:hAnsi="Times New Roman"/>
          <w:sz w:val="24"/>
          <w:szCs w:val="24"/>
        </w:rPr>
        <w:t>Pomoc finansowa przysługuje, gdy:</w:t>
      </w:r>
    </w:p>
    <w:p w:rsidR="00B013B4" w:rsidRPr="005D0E00" w:rsidRDefault="00B013B4" w:rsidP="00B013B4">
      <w:pPr>
        <w:pStyle w:val="Akapitzlist"/>
        <w:numPr>
          <w:ilvl w:val="0"/>
          <w:numId w:val="3"/>
        </w:numPr>
        <w:spacing w:after="0"/>
        <w:ind w:left="284" w:hanging="284"/>
        <w:jc w:val="both"/>
        <w:rPr>
          <w:rFonts w:ascii="Times New Roman" w:hAnsi="Times New Roman"/>
          <w:sz w:val="24"/>
          <w:szCs w:val="24"/>
        </w:rPr>
      </w:pPr>
      <w:r w:rsidRPr="005D0E00">
        <w:rPr>
          <w:rFonts w:ascii="Times New Roman" w:hAnsi="Times New Roman"/>
          <w:sz w:val="24"/>
          <w:szCs w:val="24"/>
        </w:rPr>
        <w:t>dochód własny osoby samotnie gospodarującej, która prowadzi jednoosobowe gospodarstwo domowe nie przekracza 2</w:t>
      </w:r>
      <w:r w:rsidR="00502C5E" w:rsidRPr="005D0E00">
        <w:rPr>
          <w:rFonts w:ascii="Times New Roman" w:hAnsi="Times New Roman"/>
          <w:sz w:val="24"/>
          <w:szCs w:val="24"/>
        </w:rPr>
        <w:t xml:space="preserve">00 </w:t>
      </w:r>
      <w:r w:rsidRPr="005D0E00">
        <w:rPr>
          <w:rFonts w:ascii="Times New Roman" w:hAnsi="Times New Roman"/>
          <w:sz w:val="24"/>
          <w:szCs w:val="24"/>
        </w:rPr>
        <w:t>% kryterium dochodowego ustalonego zgodnie z art.8 ust.1 pkt.1 ustawy z 12 marca 20</w:t>
      </w:r>
      <w:r w:rsidR="00F90EB6">
        <w:rPr>
          <w:rFonts w:ascii="Times New Roman" w:hAnsi="Times New Roman"/>
          <w:sz w:val="24"/>
          <w:szCs w:val="24"/>
        </w:rPr>
        <w:t>04 r. o pomocy społecznej</w:t>
      </w:r>
      <w:r w:rsidRPr="005D0E00">
        <w:rPr>
          <w:rFonts w:ascii="Times New Roman" w:hAnsi="Times New Roman"/>
          <w:sz w:val="24"/>
          <w:szCs w:val="24"/>
        </w:rPr>
        <w:t>;</w:t>
      </w:r>
    </w:p>
    <w:p w:rsidR="00B013B4" w:rsidRPr="005D0E00" w:rsidRDefault="00B013B4" w:rsidP="00B013B4">
      <w:pPr>
        <w:pStyle w:val="Akapitzlist"/>
        <w:numPr>
          <w:ilvl w:val="0"/>
          <w:numId w:val="3"/>
        </w:numPr>
        <w:spacing w:after="0"/>
        <w:ind w:left="284" w:hanging="284"/>
        <w:jc w:val="both"/>
        <w:rPr>
          <w:rFonts w:ascii="Times New Roman" w:hAnsi="Times New Roman"/>
          <w:sz w:val="24"/>
          <w:szCs w:val="24"/>
        </w:rPr>
      </w:pPr>
      <w:r w:rsidRPr="005D0E00">
        <w:rPr>
          <w:rFonts w:ascii="Times New Roman" w:hAnsi="Times New Roman"/>
          <w:sz w:val="24"/>
          <w:szCs w:val="24"/>
        </w:rPr>
        <w:t>dochód własny na osobę w rodzinie ni</w:t>
      </w:r>
      <w:r w:rsidR="003D1C89" w:rsidRPr="005D0E00">
        <w:rPr>
          <w:rFonts w:ascii="Times New Roman" w:hAnsi="Times New Roman"/>
          <w:sz w:val="24"/>
          <w:szCs w:val="24"/>
        </w:rPr>
        <w:t>e przekracza 150</w:t>
      </w:r>
      <w:r w:rsidRPr="005D0E00">
        <w:rPr>
          <w:rFonts w:ascii="Times New Roman" w:hAnsi="Times New Roman"/>
          <w:sz w:val="24"/>
          <w:szCs w:val="24"/>
        </w:rPr>
        <w:t>% kryterium dochodowego na osobę w rodzinie  ustalonego zgodnie z art.8 ust.1 pkt.2 ustawy z 12 marca 200</w:t>
      </w:r>
      <w:r w:rsidR="00F90EB6">
        <w:rPr>
          <w:rFonts w:ascii="Times New Roman" w:hAnsi="Times New Roman"/>
          <w:sz w:val="24"/>
          <w:szCs w:val="24"/>
        </w:rPr>
        <w:t>4r. o pomocy społecznej</w:t>
      </w:r>
      <w:r w:rsidRPr="005D0E00">
        <w:rPr>
          <w:rFonts w:ascii="Times New Roman" w:hAnsi="Times New Roman"/>
          <w:sz w:val="24"/>
          <w:szCs w:val="24"/>
        </w:rPr>
        <w:t>.</w:t>
      </w:r>
    </w:p>
    <w:p w:rsidR="00B013B4" w:rsidRPr="005D0E00"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lastRenderedPageBreak/>
        <w:t>Kwotę  przyznanej pomocy zaokrągla się do pełnych złotych w dół</w:t>
      </w:r>
      <w:r w:rsidR="00502C5E" w:rsidRPr="005D0E00">
        <w:rPr>
          <w:rFonts w:ascii="Times New Roman" w:hAnsi="Times New Roman"/>
          <w:sz w:val="24"/>
          <w:szCs w:val="24"/>
        </w:rPr>
        <w:t xml:space="preserve"> </w:t>
      </w:r>
      <w:r w:rsidRPr="005D0E00">
        <w:rPr>
          <w:rFonts w:ascii="Times New Roman" w:hAnsi="Times New Roman"/>
          <w:sz w:val="24"/>
          <w:szCs w:val="24"/>
        </w:rPr>
        <w:t xml:space="preserve">. </w:t>
      </w:r>
    </w:p>
    <w:p w:rsidR="00B013B4" w:rsidRPr="005D0E00"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t>Przyznana pomoc finansowa nie może przekroczyć 50</w:t>
      </w:r>
      <w:r w:rsidR="002F2ED2" w:rsidRPr="005D0E00">
        <w:rPr>
          <w:rFonts w:ascii="Times New Roman" w:hAnsi="Times New Roman"/>
          <w:sz w:val="24"/>
          <w:szCs w:val="24"/>
        </w:rPr>
        <w:t xml:space="preserve"> </w:t>
      </w:r>
      <w:r w:rsidRPr="005D0E00">
        <w:rPr>
          <w:rFonts w:ascii="Times New Roman" w:hAnsi="Times New Roman"/>
          <w:sz w:val="24"/>
          <w:szCs w:val="24"/>
        </w:rPr>
        <w:t>% wydatków na leki zakupione na podstawie recept i nie może być wyższa niż kwota kryterium dochodowego na osobę w rodzinie</w:t>
      </w:r>
      <w:r w:rsidR="002F2ED2" w:rsidRPr="005D0E00">
        <w:rPr>
          <w:rFonts w:ascii="Times New Roman" w:hAnsi="Times New Roman"/>
          <w:sz w:val="24"/>
          <w:szCs w:val="24"/>
        </w:rPr>
        <w:t xml:space="preserve">, </w:t>
      </w:r>
      <w:r w:rsidRPr="005D0E00">
        <w:rPr>
          <w:rFonts w:ascii="Times New Roman" w:hAnsi="Times New Roman"/>
          <w:sz w:val="24"/>
          <w:szCs w:val="24"/>
        </w:rPr>
        <w:t xml:space="preserve"> wynikającego z art.8 ust.1 pkt.2 ustawy o pomocy sp</w:t>
      </w:r>
      <w:r w:rsidR="00F90EB6">
        <w:rPr>
          <w:rFonts w:ascii="Times New Roman" w:hAnsi="Times New Roman"/>
          <w:sz w:val="24"/>
          <w:szCs w:val="24"/>
        </w:rPr>
        <w:t>ołecznej</w:t>
      </w:r>
      <w:r w:rsidRPr="005D0E00">
        <w:rPr>
          <w:rFonts w:ascii="Times New Roman" w:hAnsi="Times New Roman"/>
          <w:sz w:val="24"/>
          <w:szCs w:val="24"/>
        </w:rPr>
        <w:t>.</w:t>
      </w:r>
    </w:p>
    <w:p w:rsidR="00B013B4" w:rsidRPr="005D0E00" w:rsidRDefault="00B013B4" w:rsidP="00B013B4">
      <w:pPr>
        <w:pStyle w:val="Akapitzlist"/>
        <w:numPr>
          <w:ilvl w:val="0"/>
          <w:numId w:val="2"/>
        </w:numPr>
        <w:spacing w:after="0"/>
        <w:ind w:left="0" w:firstLine="426"/>
        <w:jc w:val="both"/>
        <w:rPr>
          <w:rFonts w:ascii="Times New Roman" w:hAnsi="Times New Roman"/>
          <w:sz w:val="24"/>
          <w:szCs w:val="24"/>
        </w:rPr>
      </w:pPr>
      <w:r w:rsidRPr="005D0E00">
        <w:rPr>
          <w:rFonts w:ascii="Times New Roman" w:hAnsi="Times New Roman"/>
          <w:sz w:val="24"/>
          <w:szCs w:val="24"/>
        </w:rPr>
        <w:t xml:space="preserve">Nie przyznaje się pomocy finansowej na zakup leków zleconych przez lekarza, jeżeli kwota </w:t>
      </w:r>
      <w:r w:rsidR="003A49DD" w:rsidRPr="005D0E00">
        <w:rPr>
          <w:rFonts w:ascii="Times New Roman" w:hAnsi="Times New Roman"/>
          <w:sz w:val="24"/>
          <w:szCs w:val="24"/>
        </w:rPr>
        <w:t>pomocy byłaby niższa od kwoty 10</w:t>
      </w:r>
      <w:r w:rsidRPr="005D0E00">
        <w:rPr>
          <w:rFonts w:ascii="Times New Roman" w:hAnsi="Times New Roman"/>
          <w:sz w:val="24"/>
          <w:szCs w:val="24"/>
        </w:rPr>
        <w:t xml:space="preserve">,00 zł. </w:t>
      </w:r>
    </w:p>
    <w:p w:rsidR="00B013B4" w:rsidRPr="004E23F0" w:rsidRDefault="00B013B4" w:rsidP="00B013B4">
      <w:pPr>
        <w:pStyle w:val="Akapitzlist"/>
        <w:numPr>
          <w:ilvl w:val="0"/>
          <w:numId w:val="2"/>
        </w:numPr>
        <w:spacing w:after="0"/>
        <w:ind w:left="0" w:firstLine="426"/>
        <w:jc w:val="both"/>
        <w:rPr>
          <w:rFonts w:ascii="Times New Roman" w:hAnsi="Times New Roman"/>
          <w:color w:val="000000"/>
          <w:sz w:val="24"/>
          <w:szCs w:val="24"/>
        </w:rPr>
      </w:pPr>
      <w:r w:rsidRPr="005D0E00">
        <w:rPr>
          <w:rFonts w:ascii="Times New Roman" w:hAnsi="Times New Roman"/>
          <w:sz w:val="24"/>
          <w:szCs w:val="24"/>
        </w:rPr>
        <w:t>Pomoc finansowa na zmniejszenie wydatk</w:t>
      </w:r>
      <w:r w:rsidR="00D269B4">
        <w:rPr>
          <w:rFonts w:ascii="Times New Roman" w:hAnsi="Times New Roman"/>
          <w:sz w:val="24"/>
          <w:szCs w:val="24"/>
        </w:rPr>
        <w:t>ów na leki jest przyznawana na  wniosek osoby zainteresowanej</w:t>
      </w:r>
      <w:r w:rsidRPr="005D0E00">
        <w:rPr>
          <w:rFonts w:ascii="Times New Roman" w:hAnsi="Times New Roman"/>
          <w:sz w:val="24"/>
          <w:szCs w:val="24"/>
        </w:rPr>
        <w:t>, je</w:t>
      </w:r>
      <w:r w:rsidR="00D269B4">
        <w:rPr>
          <w:rFonts w:ascii="Times New Roman" w:hAnsi="Times New Roman"/>
          <w:sz w:val="24"/>
          <w:szCs w:val="24"/>
        </w:rPr>
        <w:t xml:space="preserve">j przedstawiciela ustawowego albo innej osoby, za zgodą osoby zainteresowanej lub jej  przedstawiciela ustawowego </w:t>
      </w:r>
      <w:r w:rsidRPr="005D0E00">
        <w:rPr>
          <w:rFonts w:ascii="Times New Roman" w:hAnsi="Times New Roman"/>
          <w:sz w:val="24"/>
          <w:szCs w:val="24"/>
        </w:rPr>
        <w:t xml:space="preserve">złożony w </w:t>
      </w:r>
      <w:r w:rsidR="00502C5E" w:rsidRPr="005D0E00">
        <w:rPr>
          <w:rFonts w:ascii="Times New Roman" w:hAnsi="Times New Roman"/>
          <w:sz w:val="24"/>
          <w:szCs w:val="24"/>
        </w:rPr>
        <w:t xml:space="preserve">Gminnym </w:t>
      </w:r>
      <w:r w:rsidRPr="005D0E00">
        <w:rPr>
          <w:rFonts w:ascii="Times New Roman" w:hAnsi="Times New Roman"/>
          <w:sz w:val="24"/>
          <w:szCs w:val="24"/>
        </w:rPr>
        <w:t xml:space="preserve">Ośrodku Pomocy Społecznej w </w:t>
      </w:r>
      <w:r w:rsidR="00502C5E" w:rsidRPr="005D0E00">
        <w:rPr>
          <w:rFonts w:ascii="Times New Roman" w:hAnsi="Times New Roman"/>
          <w:sz w:val="24"/>
          <w:szCs w:val="24"/>
        </w:rPr>
        <w:t xml:space="preserve">Dobrzyniewie Dużym </w:t>
      </w:r>
      <w:r w:rsidRPr="005D0E00">
        <w:rPr>
          <w:rFonts w:ascii="Times New Roman" w:hAnsi="Times New Roman"/>
          <w:sz w:val="24"/>
          <w:szCs w:val="24"/>
        </w:rPr>
        <w:t xml:space="preserve"> na druku według wzoru stanowiącego załącznik Nr</w:t>
      </w:r>
      <w:r w:rsidR="002F2ED2" w:rsidRPr="005D0E00">
        <w:rPr>
          <w:rFonts w:ascii="Times New Roman" w:hAnsi="Times New Roman"/>
          <w:sz w:val="24"/>
          <w:szCs w:val="24"/>
        </w:rPr>
        <w:t xml:space="preserve"> </w:t>
      </w:r>
      <w:r w:rsidRPr="005D0E00">
        <w:rPr>
          <w:rFonts w:ascii="Times New Roman" w:hAnsi="Times New Roman"/>
          <w:sz w:val="24"/>
          <w:szCs w:val="24"/>
        </w:rPr>
        <w:t>1 do programu.</w:t>
      </w:r>
    </w:p>
    <w:p w:rsidR="004E23F0" w:rsidRPr="005D0E00" w:rsidRDefault="004E23F0" w:rsidP="00B013B4">
      <w:pPr>
        <w:pStyle w:val="Akapitzlist"/>
        <w:numPr>
          <w:ilvl w:val="0"/>
          <w:numId w:val="2"/>
        </w:numPr>
        <w:spacing w:after="0"/>
        <w:ind w:left="0" w:firstLine="426"/>
        <w:jc w:val="both"/>
        <w:rPr>
          <w:rFonts w:ascii="Times New Roman" w:hAnsi="Times New Roman"/>
          <w:color w:val="000000"/>
          <w:sz w:val="24"/>
          <w:szCs w:val="24"/>
        </w:rPr>
      </w:pPr>
      <w:r>
        <w:rPr>
          <w:rFonts w:ascii="Times New Roman" w:hAnsi="Times New Roman"/>
          <w:sz w:val="24"/>
          <w:szCs w:val="24"/>
        </w:rPr>
        <w:t>Pomoc może być</w:t>
      </w:r>
      <w:r w:rsidR="00306CD0">
        <w:rPr>
          <w:rFonts w:ascii="Times New Roman" w:hAnsi="Times New Roman"/>
          <w:sz w:val="24"/>
          <w:szCs w:val="24"/>
        </w:rPr>
        <w:t xml:space="preserve"> również </w:t>
      </w:r>
      <w:r>
        <w:rPr>
          <w:rFonts w:ascii="Times New Roman" w:hAnsi="Times New Roman"/>
          <w:sz w:val="24"/>
          <w:szCs w:val="24"/>
        </w:rPr>
        <w:t xml:space="preserve"> przyznana z urzędu.</w:t>
      </w:r>
    </w:p>
    <w:p w:rsidR="00B013B4" w:rsidRPr="005D0E00" w:rsidRDefault="00B013B4" w:rsidP="00B013B4">
      <w:pPr>
        <w:pStyle w:val="Akapitzlist"/>
        <w:numPr>
          <w:ilvl w:val="0"/>
          <w:numId w:val="2"/>
        </w:numPr>
        <w:spacing w:after="0"/>
        <w:ind w:left="0" w:firstLine="426"/>
        <w:jc w:val="both"/>
        <w:rPr>
          <w:rFonts w:ascii="Times New Roman" w:hAnsi="Times New Roman"/>
          <w:color w:val="000000"/>
          <w:sz w:val="24"/>
          <w:szCs w:val="24"/>
        </w:rPr>
      </w:pPr>
      <w:r w:rsidRPr="005D0E00">
        <w:rPr>
          <w:rFonts w:ascii="Times New Roman" w:hAnsi="Times New Roman"/>
          <w:color w:val="000000"/>
          <w:sz w:val="24"/>
          <w:szCs w:val="24"/>
        </w:rPr>
        <w:t xml:space="preserve">Do wniosku należy dołączyć: </w:t>
      </w:r>
    </w:p>
    <w:p w:rsidR="00B013B4" w:rsidRPr="005D0E00" w:rsidRDefault="00B013B4" w:rsidP="00B013B4">
      <w:pPr>
        <w:pStyle w:val="Akapitzlist"/>
        <w:numPr>
          <w:ilvl w:val="0"/>
          <w:numId w:val="4"/>
        </w:numPr>
        <w:spacing w:after="0"/>
        <w:ind w:left="284" w:hanging="284"/>
        <w:jc w:val="both"/>
        <w:rPr>
          <w:rFonts w:ascii="Times New Roman" w:hAnsi="Times New Roman"/>
          <w:color w:val="000000"/>
          <w:sz w:val="24"/>
          <w:szCs w:val="24"/>
        </w:rPr>
      </w:pPr>
      <w:r w:rsidRPr="005D0E00">
        <w:rPr>
          <w:rFonts w:ascii="Times New Roman" w:hAnsi="Times New Roman"/>
          <w:color w:val="000000"/>
          <w:sz w:val="24"/>
          <w:szCs w:val="24"/>
        </w:rPr>
        <w:t>dokumenty potwierdzające wysokość dochodu osoby uprawnionej, a w przypadku osoby w rodzinie – dokumenty potwierdzające wysokość dochodów rodziny z miesiąca poprzedzającego złożenie wniosku. Ustalenie i udokumentowanie dochodów następuje zgodnie z przepisami art.</w:t>
      </w:r>
      <w:r w:rsidR="00632289" w:rsidRPr="005D0E00">
        <w:rPr>
          <w:rFonts w:ascii="Times New Roman" w:hAnsi="Times New Roman"/>
          <w:color w:val="000000"/>
          <w:sz w:val="24"/>
          <w:szCs w:val="24"/>
        </w:rPr>
        <w:t xml:space="preserve"> </w:t>
      </w:r>
      <w:r w:rsidRPr="005D0E00">
        <w:rPr>
          <w:rFonts w:ascii="Times New Roman" w:hAnsi="Times New Roman"/>
          <w:color w:val="000000"/>
          <w:sz w:val="24"/>
          <w:szCs w:val="24"/>
        </w:rPr>
        <w:t>8 ustawy o pomocy społecznej;</w:t>
      </w:r>
    </w:p>
    <w:p w:rsidR="00B013B4" w:rsidRPr="005D0E00" w:rsidRDefault="00B013B4" w:rsidP="00B013B4">
      <w:pPr>
        <w:pStyle w:val="Akapitzlist"/>
        <w:numPr>
          <w:ilvl w:val="0"/>
          <w:numId w:val="4"/>
        </w:numPr>
        <w:spacing w:after="0"/>
        <w:ind w:left="284" w:hanging="284"/>
        <w:jc w:val="both"/>
        <w:rPr>
          <w:rFonts w:ascii="Times New Roman" w:hAnsi="Times New Roman"/>
          <w:color w:val="000000"/>
          <w:sz w:val="24"/>
          <w:szCs w:val="24"/>
        </w:rPr>
      </w:pPr>
      <w:r w:rsidRPr="005D0E00">
        <w:rPr>
          <w:rFonts w:ascii="Times New Roman" w:hAnsi="Times New Roman"/>
          <w:sz w:val="24"/>
          <w:szCs w:val="24"/>
        </w:rPr>
        <w:t>w przypadku osób niepełnosprawnych – ważne orzeczenie o zakwalifikowaniu do lekkiego, umiarkowanego lub znacznego stopnia niepełnosprawności, orzeczenie o I, II lub III grupie inwalidztwa, orzeczenie o częściowej niezdolności do pracy, całkowitej niezdolności do pracy oraz całkowitej niezdolności do pracy i całkowitej niezdolności do samodzielnej egzystencji albo orzeczenie o niepełnosprawności. Ważne orzeczenie raz złożone przy pierwszym wniosku będzie honorowane także przy składaniu kolejnych wniosków aż do upływu okresu jego ważności, nie dłuż</w:t>
      </w:r>
      <w:r w:rsidR="003A49DD" w:rsidRPr="005D0E00">
        <w:rPr>
          <w:rFonts w:ascii="Times New Roman" w:hAnsi="Times New Roman"/>
          <w:sz w:val="24"/>
          <w:szCs w:val="24"/>
        </w:rPr>
        <w:t>ej jednak niż do 31 grudnia 2022</w:t>
      </w:r>
      <w:r w:rsidR="002F2ED2" w:rsidRPr="005D0E00">
        <w:rPr>
          <w:rFonts w:ascii="Times New Roman" w:hAnsi="Times New Roman"/>
          <w:sz w:val="24"/>
          <w:szCs w:val="24"/>
        </w:rPr>
        <w:t xml:space="preserve"> </w:t>
      </w:r>
      <w:r w:rsidRPr="005D0E00">
        <w:rPr>
          <w:rFonts w:ascii="Times New Roman" w:hAnsi="Times New Roman"/>
          <w:sz w:val="24"/>
          <w:szCs w:val="24"/>
        </w:rPr>
        <w:t>r.</w:t>
      </w:r>
    </w:p>
    <w:p w:rsidR="00B013B4" w:rsidRPr="005D0E00" w:rsidRDefault="00B013B4" w:rsidP="00B013B4">
      <w:pPr>
        <w:pStyle w:val="Akapitzlist"/>
        <w:numPr>
          <w:ilvl w:val="0"/>
          <w:numId w:val="4"/>
        </w:numPr>
        <w:spacing w:after="0"/>
        <w:ind w:left="284" w:hanging="284"/>
        <w:jc w:val="both"/>
        <w:rPr>
          <w:rFonts w:ascii="Times New Roman" w:hAnsi="Times New Roman"/>
          <w:color w:val="000000"/>
          <w:sz w:val="24"/>
          <w:szCs w:val="24"/>
        </w:rPr>
      </w:pPr>
      <w:r w:rsidRPr="005D0E00">
        <w:rPr>
          <w:rFonts w:ascii="Times New Roman" w:hAnsi="Times New Roman"/>
          <w:color w:val="000000"/>
          <w:sz w:val="24"/>
          <w:szCs w:val="24"/>
        </w:rPr>
        <w:t>w przypadku osób przewlekle chorych – zaświadczenie lekarskie lekarza pierwszego kontaktu lub specjalisty potwierdzające przewlekłą lub długotrwałą chorobę (zaświadczenie  będzie uwzględniane przez okres 1 roku o</w:t>
      </w:r>
      <w:r w:rsidR="002F2ED2" w:rsidRPr="005D0E00">
        <w:rPr>
          <w:rFonts w:ascii="Times New Roman" w:hAnsi="Times New Roman"/>
          <w:color w:val="000000"/>
          <w:sz w:val="24"/>
          <w:szCs w:val="24"/>
        </w:rPr>
        <w:t>d daty jego wystawienia, n</w:t>
      </w:r>
      <w:r w:rsidR="003A49DD" w:rsidRPr="005D0E00">
        <w:rPr>
          <w:rFonts w:ascii="Times New Roman" w:hAnsi="Times New Roman"/>
          <w:color w:val="000000"/>
          <w:sz w:val="24"/>
          <w:szCs w:val="24"/>
        </w:rPr>
        <w:t>ie dłużej niż do 31 grudnia 2022</w:t>
      </w:r>
      <w:r w:rsidR="002F2ED2" w:rsidRPr="005D0E00">
        <w:rPr>
          <w:rFonts w:ascii="Times New Roman" w:hAnsi="Times New Roman"/>
          <w:color w:val="000000"/>
          <w:sz w:val="24"/>
          <w:szCs w:val="24"/>
        </w:rPr>
        <w:t xml:space="preserve"> r.</w:t>
      </w:r>
    </w:p>
    <w:p w:rsidR="00B013B4" w:rsidRPr="005D0E00" w:rsidRDefault="00B013B4" w:rsidP="00B013B4">
      <w:pPr>
        <w:pStyle w:val="Akapitzlist"/>
        <w:numPr>
          <w:ilvl w:val="0"/>
          <w:numId w:val="4"/>
        </w:numPr>
        <w:spacing w:after="0"/>
        <w:ind w:left="284" w:hanging="284"/>
        <w:jc w:val="both"/>
        <w:rPr>
          <w:rFonts w:ascii="Times New Roman" w:hAnsi="Times New Roman"/>
          <w:color w:val="000000"/>
          <w:sz w:val="24"/>
          <w:szCs w:val="24"/>
        </w:rPr>
      </w:pPr>
      <w:r w:rsidRPr="005D0E00">
        <w:rPr>
          <w:rFonts w:ascii="Times New Roman" w:hAnsi="Times New Roman"/>
          <w:color w:val="000000"/>
          <w:sz w:val="24"/>
          <w:szCs w:val="24"/>
        </w:rPr>
        <w:t>oryginał faktury wystawionej przez aptekę, obejmującej tylko leki wydane na podstawie recepty. Faktura winna zawierać dane osoby, na rzecz której nastąpiła realizacja recepty (imię, nazwisko, adres), nazwę sprzedanego leku, jego cenę oraz kwotę ogółem do zapłaty. W przypadku sprzedaży zamiennika za lek zlecony przez lekarza, dostarczona faktura powinna zawierać opis farmaceuty potwierdzający, iż lek sprzedany pacjentowi jest zamiennikiem leku figurującego na kserokopii recepty;</w:t>
      </w:r>
    </w:p>
    <w:p w:rsidR="0015426A" w:rsidRPr="00FB4B4D" w:rsidRDefault="00B013B4" w:rsidP="0015426A">
      <w:pPr>
        <w:pStyle w:val="Akapitzlist"/>
        <w:numPr>
          <w:ilvl w:val="0"/>
          <w:numId w:val="4"/>
        </w:numPr>
        <w:spacing w:after="0"/>
        <w:ind w:left="284" w:hanging="284"/>
        <w:jc w:val="both"/>
        <w:rPr>
          <w:rFonts w:ascii="Times New Roman" w:hAnsi="Times New Roman"/>
          <w:color w:val="000000"/>
          <w:sz w:val="24"/>
          <w:szCs w:val="24"/>
        </w:rPr>
      </w:pPr>
      <w:r w:rsidRPr="005D0E00">
        <w:rPr>
          <w:rFonts w:ascii="Times New Roman" w:hAnsi="Times New Roman"/>
          <w:color w:val="000000"/>
          <w:sz w:val="24"/>
          <w:szCs w:val="24"/>
        </w:rPr>
        <w:t>kserokopię recepty wystawionej na imię i nazwisko osoby uprawnionej, obejmującej leki wymienione w fakturze</w:t>
      </w:r>
      <w:r w:rsidR="00FB4B4D">
        <w:rPr>
          <w:rFonts w:ascii="Times New Roman" w:hAnsi="Times New Roman"/>
          <w:color w:val="000000"/>
          <w:sz w:val="24"/>
          <w:szCs w:val="24"/>
        </w:rPr>
        <w:t>.</w:t>
      </w:r>
    </w:p>
    <w:p w:rsidR="00B013B4" w:rsidRPr="005D0E00" w:rsidRDefault="00B013B4" w:rsidP="005D0E00">
      <w:pPr>
        <w:pStyle w:val="Akapitzlist"/>
        <w:numPr>
          <w:ilvl w:val="0"/>
          <w:numId w:val="5"/>
        </w:numPr>
        <w:spacing w:after="0"/>
        <w:ind w:left="0" w:firstLine="426"/>
        <w:jc w:val="both"/>
        <w:rPr>
          <w:rFonts w:ascii="Times New Roman" w:hAnsi="Times New Roman"/>
          <w:color w:val="000000"/>
          <w:sz w:val="24"/>
          <w:szCs w:val="24"/>
        </w:rPr>
      </w:pPr>
      <w:r w:rsidRPr="005D0E00">
        <w:rPr>
          <w:rFonts w:ascii="Times New Roman" w:hAnsi="Times New Roman"/>
          <w:color w:val="000000"/>
          <w:sz w:val="24"/>
          <w:szCs w:val="24"/>
        </w:rPr>
        <w:t>Wniosek składa się do 10 dnia miesiąca następującego po miesiącu za który udokumentowano fakturami wydatki na leki recepturowe. Jeżeli termin do złożenia wniosku przypada na ustawowo dzień wolny od pracy, wniosek można złożyć w pierwszy dzień roboczy następujący po dniu wolny</w:t>
      </w:r>
      <w:r w:rsidR="002F2ED2" w:rsidRPr="005D0E00">
        <w:rPr>
          <w:rFonts w:ascii="Times New Roman" w:hAnsi="Times New Roman"/>
          <w:color w:val="000000"/>
          <w:sz w:val="24"/>
          <w:szCs w:val="24"/>
        </w:rPr>
        <w:t>m</w:t>
      </w:r>
      <w:r w:rsidRPr="005D0E00">
        <w:rPr>
          <w:rFonts w:ascii="Times New Roman" w:hAnsi="Times New Roman"/>
          <w:color w:val="000000"/>
          <w:sz w:val="24"/>
          <w:szCs w:val="24"/>
        </w:rPr>
        <w:t xml:space="preserve">. Przywrócenie terminu do złożenia wniosku może nastąpić na zasadach określonych w ustawie z dnia 14 czerwca 1960 r. Kodeks postępowania </w:t>
      </w:r>
      <w:r w:rsidR="002F2ED2" w:rsidRPr="005D0E00">
        <w:rPr>
          <w:rFonts w:ascii="Times New Roman" w:hAnsi="Times New Roman"/>
          <w:color w:val="000000"/>
          <w:sz w:val="24"/>
          <w:szCs w:val="24"/>
        </w:rPr>
        <w:t>administracyjnego (Dz. U. z 2018 r. poz. 2096</w:t>
      </w:r>
      <w:r w:rsidR="005D0E00" w:rsidRPr="005D0E00">
        <w:rPr>
          <w:rFonts w:ascii="Times New Roman" w:hAnsi="Times New Roman"/>
          <w:color w:val="000000"/>
          <w:sz w:val="24"/>
          <w:szCs w:val="24"/>
        </w:rPr>
        <w:t xml:space="preserve"> ze</w:t>
      </w:r>
      <w:r w:rsidRPr="005D0E00">
        <w:rPr>
          <w:rFonts w:ascii="Times New Roman" w:hAnsi="Times New Roman"/>
          <w:color w:val="000000"/>
          <w:sz w:val="24"/>
          <w:szCs w:val="24"/>
        </w:rPr>
        <w:t xml:space="preserve"> zm.). </w:t>
      </w:r>
    </w:p>
    <w:p w:rsidR="00B013B4" w:rsidRPr="005D0E00" w:rsidRDefault="00B013B4" w:rsidP="00B013B4">
      <w:pPr>
        <w:pStyle w:val="Akapitzlist"/>
        <w:numPr>
          <w:ilvl w:val="0"/>
          <w:numId w:val="5"/>
        </w:numPr>
        <w:spacing w:after="0"/>
        <w:ind w:left="0" w:firstLine="426"/>
        <w:jc w:val="both"/>
        <w:rPr>
          <w:rFonts w:ascii="Times New Roman" w:hAnsi="Times New Roman"/>
          <w:color w:val="000000"/>
          <w:sz w:val="24"/>
          <w:szCs w:val="24"/>
        </w:rPr>
      </w:pPr>
      <w:r w:rsidRPr="005D0E00">
        <w:rPr>
          <w:rFonts w:ascii="Times New Roman" w:hAnsi="Times New Roman"/>
          <w:color w:val="000000"/>
          <w:sz w:val="24"/>
          <w:szCs w:val="24"/>
        </w:rPr>
        <w:t>Naliczenie pomocy finansowej następuje za okres miesiąca poprzedzającego złożenie wniosku.</w:t>
      </w:r>
    </w:p>
    <w:p w:rsidR="00B013B4" w:rsidRPr="005D0E00" w:rsidRDefault="00B013B4" w:rsidP="00B013B4">
      <w:pPr>
        <w:pStyle w:val="Akapitzlist"/>
        <w:numPr>
          <w:ilvl w:val="0"/>
          <w:numId w:val="5"/>
        </w:numPr>
        <w:spacing w:after="0"/>
        <w:ind w:left="0" w:firstLine="426"/>
        <w:jc w:val="both"/>
        <w:rPr>
          <w:rFonts w:ascii="Times New Roman" w:hAnsi="Times New Roman"/>
          <w:color w:val="000000"/>
          <w:sz w:val="24"/>
          <w:szCs w:val="24"/>
        </w:rPr>
      </w:pPr>
      <w:r w:rsidRPr="005D0E00">
        <w:rPr>
          <w:rFonts w:ascii="Times New Roman" w:hAnsi="Times New Roman"/>
          <w:color w:val="000000"/>
          <w:sz w:val="24"/>
          <w:szCs w:val="24"/>
        </w:rPr>
        <w:lastRenderedPageBreak/>
        <w:t xml:space="preserve">W uzasadnionych przypadkach decyzja o przyznaniu pomocy finansowej może być poprzedzona przeprowadzeniem wywiadu środowiskowego. </w:t>
      </w:r>
    </w:p>
    <w:p w:rsidR="00306CD0" w:rsidRPr="00C84C7F" w:rsidRDefault="00B013B4" w:rsidP="00C84C7F">
      <w:pPr>
        <w:pStyle w:val="Akapitzlist"/>
        <w:numPr>
          <w:ilvl w:val="0"/>
          <w:numId w:val="5"/>
        </w:numPr>
        <w:spacing w:after="0"/>
        <w:ind w:left="0" w:firstLine="426"/>
        <w:jc w:val="both"/>
        <w:rPr>
          <w:rFonts w:ascii="Times New Roman" w:hAnsi="Times New Roman"/>
          <w:color w:val="000000"/>
          <w:sz w:val="24"/>
          <w:szCs w:val="24"/>
        </w:rPr>
      </w:pPr>
      <w:r w:rsidRPr="005D0E00">
        <w:rPr>
          <w:rFonts w:ascii="Times New Roman" w:hAnsi="Times New Roman"/>
          <w:sz w:val="24"/>
          <w:szCs w:val="24"/>
        </w:rPr>
        <w:t>Pomoc powyższa nie przysługuje</w:t>
      </w:r>
      <w:r w:rsidR="002F2ED2" w:rsidRPr="005D0E00">
        <w:rPr>
          <w:rFonts w:ascii="Times New Roman" w:hAnsi="Times New Roman"/>
          <w:sz w:val="24"/>
          <w:szCs w:val="24"/>
        </w:rPr>
        <w:t>,</w:t>
      </w:r>
      <w:r w:rsidRPr="005D0E00">
        <w:rPr>
          <w:rFonts w:ascii="Times New Roman" w:hAnsi="Times New Roman"/>
          <w:sz w:val="24"/>
          <w:szCs w:val="24"/>
        </w:rPr>
        <w:t xml:space="preserve"> jeżeli osobie uprawnionej w miesiącu złożenia wniosku lub w miesiącu poprzedzającym złożenie wniosku przyznano zasiłek celowy lub specjalny celowy na zakup leków na podstawie art. 39 lub</w:t>
      </w:r>
      <w:r w:rsidRPr="005D0E00">
        <w:rPr>
          <w:rFonts w:ascii="Times New Roman" w:hAnsi="Times New Roman"/>
          <w:color w:val="FF0000"/>
          <w:sz w:val="24"/>
          <w:szCs w:val="24"/>
        </w:rPr>
        <w:t xml:space="preserve"> </w:t>
      </w:r>
      <w:r w:rsidRPr="005D0E00">
        <w:rPr>
          <w:rFonts w:ascii="Times New Roman" w:hAnsi="Times New Roman"/>
          <w:sz w:val="24"/>
          <w:szCs w:val="24"/>
        </w:rPr>
        <w:t>art.41 ustawy o pomocy społecznej</w:t>
      </w:r>
      <w:r w:rsidR="00C84C7F">
        <w:rPr>
          <w:rFonts w:ascii="Times New Roman" w:hAnsi="Times New Roman"/>
          <w:sz w:val="24"/>
          <w:szCs w:val="24"/>
        </w:rPr>
        <w:t>.</w:t>
      </w:r>
    </w:p>
    <w:p w:rsidR="00B013B4" w:rsidRPr="005D0E00" w:rsidRDefault="00B013B4" w:rsidP="00B013B4">
      <w:pPr>
        <w:pStyle w:val="Akapitzlist"/>
        <w:numPr>
          <w:ilvl w:val="0"/>
          <w:numId w:val="5"/>
        </w:numPr>
        <w:spacing w:after="0"/>
        <w:ind w:left="0" w:firstLine="426"/>
        <w:jc w:val="both"/>
        <w:rPr>
          <w:rFonts w:ascii="Times New Roman" w:hAnsi="Times New Roman"/>
          <w:color w:val="000000"/>
          <w:sz w:val="24"/>
          <w:szCs w:val="24"/>
        </w:rPr>
      </w:pPr>
      <w:r w:rsidRPr="005D0E00">
        <w:rPr>
          <w:rFonts w:ascii="Times New Roman" w:hAnsi="Times New Roman"/>
          <w:color w:val="000000"/>
          <w:sz w:val="24"/>
          <w:szCs w:val="24"/>
        </w:rPr>
        <w:t>W sprawach dotyczących przyznania pomocy finansowej, nieuregulowanych w programie, stosuje się przepisy ustawy o pomocy społecznej oraz kodeksu postępowania administracyjnego.</w:t>
      </w:r>
    </w:p>
    <w:p w:rsidR="00B013B4" w:rsidRPr="005D0E00" w:rsidRDefault="00B013B4" w:rsidP="00B013B4">
      <w:pPr>
        <w:pStyle w:val="Akapitzlist"/>
        <w:numPr>
          <w:ilvl w:val="0"/>
          <w:numId w:val="5"/>
        </w:numPr>
        <w:spacing w:after="0"/>
        <w:ind w:left="0" w:firstLine="426"/>
        <w:jc w:val="both"/>
        <w:rPr>
          <w:rFonts w:ascii="Times New Roman" w:hAnsi="Times New Roman"/>
          <w:color w:val="000000"/>
          <w:sz w:val="24"/>
          <w:szCs w:val="24"/>
        </w:rPr>
      </w:pPr>
      <w:r w:rsidRPr="005D0E00">
        <w:rPr>
          <w:rFonts w:ascii="Times New Roman" w:hAnsi="Times New Roman"/>
          <w:sz w:val="24"/>
          <w:szCs w:val="24"/>
        </w:rPr>
        <w:t xml:space="preserve">Program będzie realizowany od </w:t>
      </w:r>
      <w:r w:rsidR="00FF3C67">
        <w:rPr>
          <w:rFonts w:ascii="Times New Roman" w:hAnsi="Times New Roman"/>
          <w:sz w:val="24"/>
          <w:szCs w:val="24"/>
        </w:rPr>
        <w:t xml:space="preserve"> 1 stycznia 2019 r.</w:t>
      </w:r>
    </w:p>
    <w:p w:rsidR="00B013B4" w:rsidRPr="005D0E00" w:rsidRDefault="00B013B4" w:rsidP="00B013B4">
      <w:pPr>
        <w:spacing w:after="0"/>
        <w:jc w:val="both"/>
        <w:rPr>
          <w:rFonts w:ascii="Times New Roman" w:hAnsi="Times New Roman"/>
          <w:sz w:val="24"/>
          <w:szCs w:val="24"/>
        </w:rPr>
      </w:pPr>
    </w:p>
    <w:p w:rsidR="00B013B4" w:rsidRPr="005D0E00" w:rsidRDefault="00B013B4" w:rsidP="00B013B4">
      <w:pPr>
        <w:spacing w:after="0"/>
        <w:jc w:val="center"/>
        <w:rPr>
          <w:rFonts w:ascii="Times New Roman" w:hAnsi="Times New Roman"/>
          <w:b/>
          <w:sz w:val="24"/>
          <w:szCs w:val="24"/>
        </w:rPr>
      </w:pPr>
      <w:r w:rsidRPr="005D0E00">
        <w:rPr>
          <w:rFonts w:ascii="Times New Roman" w:hAnsi="Times New Roman"/>
          <w:b/>
          <w:sz w:val="24"/>
          <w:szCs w:val="24"/>
        </w:rPr>
        <w:t>REALIZATOR PROGRAMU</w:t>
      </w:r>
    </w:p>
    <w:p w:rsidR="00B013B4" w:rsidRPr="005D0E00" w:rsidRDefault="00B013B4" w:rsidP="00B013B4">
      <w:pPr>
        <w:spacing w:after="0"/>
        <w:jc w:val="center"/>
        <w:rPr>
          <w:rFonts w:ascii="Times New Roman" w:hAnsi="Times New Roman"/>
          <w:b/>
          <w:sz w:val="24"/>
          <w:szCs w:val="24"/>
        </w:rPr>
      </w:pPr>
    </w:p>
    <w:p w:rsidR="00B013B4" w:rsidRPr="005D0E00" w:rsidRDefault="00B013B4" w:rsidP="00B013B4">
      <w:pPr>
        <w:pStyle w:val="Akapitzlist"/>
        <w:numPr>
          <w:ilvl w:val="0"/>
          <w:numId w:val="5"/>
        </w:numPr>
        <w:spacing w:after="0"/>
        <w:ind w:left="426" w:firstLine="0"/>
        <w:jc w:val="both"/>
        <w:rPr>
          <w:rFonts w:ascii="Times New Roman" w:hAnsi="Times New Roman"/>
          <w:sz w:val="24"/>
          <w:szCs w:val="24"/>
        </w:rPr>
      </w:pPr>
      <w:r w:rsidRPr="005D0E00">
        <w:rPr>
          <w:rFonts w:ascii="Times New Roman" w:hAnsi="Times New Roman"/>
          <w:sz w:val="24"/>
          <w:szCs w:val="24"/>
        </w:rPr>
        <w:t xml:space="preserve">Realizatorem Programu jest </w:t>
      </w:r>
      <w:r w:rsidR="00502C5E" w:rsidRPr="005D0E00">
        <w:rPr>
          <w:rFonts w:ascii="Times New Roman" w:hAnsi="Times New Roman"/>
          <w:sz w:val="24"/>
          <w:szCs w:val="24"/>
        </w:rPr>
        <w:t xml:space="preserve">Gminny </w:t>
      </w:r>
      <w:r w:rsidRPr="005D0E00">
        <w:rPr>
          <w:rFonts w:ascii="Times New Roman" w:hAnsi="Times New Roman"/>
          <w:sz w:val="24"/>
          <w:szCs w:val="24"/>
        </w:rPr>
        <w:t xml:space="preserve">Ośrodek Pomocy Społecznej w </w:t>
      </w:r>
      <w:r w:rsidR="00502C5E" w:rsidRPr="005D0E00">
        <w:rPr>
          <w:rFonts w:ascii="Times New Roman" w:hAnsi="Times New Roman"/>
          <w:sz w:val="24"/>
          <w:szCs w:val="24"/>
        </w:rPr>
        <w:t>Dobrzyniewie Dużym</w:t>
      </w:r>
      <w:r w:rsidRPr="005D0E00">
        <w:rPr>
          <w:rFonts w:ascii="Times New Roman" w:hAnsi="Times New Roman"/>
          <w:sz w:val="24"/>
          <w:szCs w:val="24"/>
        </w:rPr>
        <w:t>.</w:t>
      </w:r>
    </w:p>
    <w:p w:rsidR="00B013B4" w:rsidRPr="005D0E00" w:rsidRDefault="00B013B4" w:rsidP="00B013B4">
      <w:pPr>
        <w:spacing w:after="0"/>
        <w:jc w:val="both"/>
        <w:rPr>
          <w:rFonts w:ascii="Times New Roman" w:hAnsi="Times New Roman"/>
          <w:sz w:val="24"/>
          <w:szCs w:val="24"/>
        </w:rPr>
      </w:pPr>
    </w:p>
    <w:p w:rsidR="00B013B4" w:rsidRPr="005D0E00" w:rsidRDefault="00B013B4" w:rsidP="00B013B4">
      <w:pPr>
        <w:spacing w:after="0"/>
        <w:jc w:val="center"/>
        <w:rPr>
          <w:rFonts w:ascii="Times New Roman" w:hAnsi="Times New Roman"/>
          <w:b/>
          <w:sz w:val="24"/>
          <w:szCs w:val="24"/>
        </w:rPr>
      </w:pPr>
      <w:r w:rsidRPr="005D0E00">
        <w:rPr>
          <w:rFonts w:ascii="Times New Roman" w:hAnsi="Times New Roman"/>
          <w:b/>
          <w:sz w:val="24"/>
          <w:szCs w:val="24"/>
        </w:rPr>
        <w:t>EWALUACJA I OCENA PROGRAMU</w:t>
      </w:r>
    </w:p>
    <w:p w:rsidR="00B013B4" w:rsidRPr="005D0E00" w:rsidRDefault="00B013B4" w:rsidP="00B013B4">
      <w:pPr>
        <w:spacing w:after="0"/>
        <w:jc w:val="center"/>
        <w:rPr>
          <w:rFonts w:ascii="Times New Roman" w:hAnsi="Times New Roman"/>
          <w:b/>
          <w:sz w:val="24"/>
          <w:szCs w:val="24"/>
        </w:rPr>
      </w:pPr>
    </w:p>
    <w:p w:rsidR="00B013B4" w:rsidRPr="005D0E00" w:rsidRDefault="00F90EB6" w:rsidP="00B013B4">
      <w:pPr>
        <w:pStyle w:val="Akapitzlist"/>
        <w:numPr>
          <w:ilvl w:val="0"/>
          <w:numId w:val="5"/>
        </w:numPr>
        <w:spacing w:after="0"/>
        <w:ind w:left="0" w:firstLine="426"/>
        <w:jc w:val="both"/>
        <w:rPr>
          <w:rFonts w:ascii="Times New Roman" w:hAnsi="Times New Roman"/>
          <w:sz w:val="24"/>
          <w:szCs w:val="24"/>
        </w:rPr>
      </w:pPr>
      <w:r>
        <w:rPr>
          <w:rFonts w:ascii="Times New Roman" w:hAnsi="Times New Roman"/>
          <w:sz w:val="24"/>
          <w:szCs w:val="24"/>
        </w:rPr>
        <w:t>Informacja o realizacji programu  zostanie zamieszczona w sprawozdaniu rocznym Gminnego Ośrodka Pomocy Społecznej w Dobrzyniewie Dużym.</w:t>
      </w:r>
    </w:p>
    <w:p w:rsidR="00B013B4" w:rsidRPr="005D0E00" w:rsidRDefault="00B013B4" w:rsidP="00B013B4">
      <w:pPr>
        <w:pStyle w:val="Akapitzlist"/>
        <w:numPr>
          <w:ilvl w:val="0"/>
          <w:numId w:val="5"/>
        </w:numPr>
        <w:spacing w:after="0"/>
        <w:ind w:left="0" w:firstLine="426"/>
        <w:jc w:val="both"/>
        <w:rPr>
          <w:rFonts w:ascii="Times New Roman" w:hAnsi="Times New Roman"/>
          <w:sz w:val="24"/>
          <w:szCs w:val="24"/>
        </w:rPr>
      </w:pPr>
      <w:r w:rsidRPr="005D0E00">
        <w:rPr>
          <w:rFonts w:ascii="Times New Roman" w:hAnsi="Times New Roman"/>
          <w:sz w:val="24"/>
          <w:szCs w:val="24"/>
        </w:rPr>
        <w:t xml:space="preserve">Koordynatorem programu jest Kierownik </w:t>
      </w:r>
      <w:r w:rsidR="00502C5E" w:rsidRPr="005D0E00">
        <w:rPr>
          <w:rFonts w:ascii="Times New Roman" w:hAnsi="Times New Roman"/>
          <w:sz w:val="24"/>
          <w:szCs w:val="24"/>
        </w:rPr>
        <w:t xml:space="preserve">Gminnego </w:t>
      </w:r>
      <w:r w:rsidRPr="005D0E00">
        <w:rPr>
          <w:rFonts w:ascii="Times New Roman" w:hAnsi="Times New Roman"/>
          <w:sz w:val="24"/>
          <w:szCs w:val="24"/>
        </w:rPr>
        <w:t xml:space="preserve"> Ośrodka Pomocy Społecznej w </w:t>
      </w:r>
      <w:r w:rsidR="00502C5E" w:rsidRPr="005D0E00">
        <w:rPr>
          <w:rFonts w:ascii="Times New Roman" w:hAnsi="Times New Roman"/>
          <w:sz w:val="24"/>
          <w:szCs w:val="24"/>
        </w:rPr>
        <w:t>Dobrzyniewie Dużym</w:t>
      </w:r>
    </w:p>
    <w:p w:rsidR="00B013B4" w:rsidRPr="005D0E00" w:rsidRDefault="00B013B4" w:rsidP="00B013B4">
      <w:pPr>
        <w:pStyle w:val="Akapitzlist"/>
        <w:spacing w:after="0" w:line="240" w:lineRule="auto"/>
        <w:ind w:left="426"/>
        <w:jc w:val="both"/>
        <w:rPr>
          <w:rFonts w:ascii="Times New Roman" w:hAnsi="Times New Roman"/>
          <w:sz w:val="24"/>
          <w:szCs w:val="24"/>
        </w:rPr>
      </w:pPr>
    </w:p>
    <w:p w:rsidR="00B013B4" w:rsidRPr="005D0E00" w:rsidRDefault="00B013B4" w:rsidP="00B013B4">
      <w:pPr>
        <w:jc w:val="both"/>
        <w:rPr>
          <w:rFonts w:ascii="Times New Roman" w:hAnsi="Times New Roman"/>
          <w:sz w:val="24"/>
          <w:szCs w:val="24"/>
        </w:rPr>
      </w:pPr>
    </w:p>
    <w:p w:rsidR="00482752" w:rsidRPr="005D0E00" w:rsidRDefault="00482752" w:rsidP="00B013B4">
      <w:pPr>
        <w:jc w:val="both"/>
        <w:rPr>
          <w:rFonts w:ascii="Times New Roman" w:hAnsi="Times New Roman"/>
          <w:sz w:val="24"/>
          <w:szCs w:val="24"/>
        </w:rPr>
      </w:pPr>
    </w:p>
    <w:p w:rsidR="00482752" w:rsidRPr="005D0E00" w:rsidRDefault="00482752" w:rsidP="00B013B4">
      <w:pPr>
        <w:jc w:val="both"/>
        <w:rPr>
          <w:rFonts w:ascii="Times New Roman" w:hAnsi="Times New Roman"/>
          <w:sz w:val="24"/>
          <w:szCs w:val="24"/>
        </w:rPr>
      </w:pPr>
    </w:p>
    <w:p w:rsidR="00482752" w:rsidRPr="005D0E00" w:rsidRDefault="00482752" w:rsidP="00B013B4">
      <w:pPr>
        <w:jc w:val="both"/>
        <w:rPr>
          <w:rFonts w:ascii="Times New Roman" w:hAnsi="Times New Roman"/>
          <w:sz w:val="24"/>
          <w:szCs w:val="24"/>
        </w:rPr>
      </w:pPr>
    </w:p>
    <w:p w:rsidR="00482752" w:rsidRPr="005D0E00" w:rsidRDefault="00482752" w:rsidP="00B013B4">
      <w:pPr>
        <w:spacing w:after="0" w:line="240" w:lineRule="auto"/>
        <w:jc w:val="right"/>
        <w:rPr>
          <w:rFonts w:ascii="Times New Roman" w:hAnsi="Times New Roman"/>
          <w:sz w:val="24"/>
          <w:szCs w:val="24"/>
        </w:rPr>
      </w:pPr>
    </w:p>
    <w:p w:rsidR="00482752" w:rsidRPr="005D0E00" w:rsidRDefault="00482752" w:rsidP="00B013B4">
      <w:pPr>
        <w:spacing w:after="0" w:line="240" w:lineRule="auto"/>
        <w:jc w:val="right"/>
        <w:rPr>
          <w:rFonts w:ascii="Times New Roman" w:hAnsi="Times New Roman"/>
          <w:sz w:val="24"/>
          <w:szCs w:val="24"/>
        </w:rPr>
      </w:pPr>
    </w:p>
    <w:p w:rsidR="00482752" w:rsidRDefault="00482752" w:rsidP="00B013B4">
      <w:pPr>
        <w:spacing w:after="0" w:line="240" w:lineRule="auto"/>
        <w:jc w:val="right"/>
        <w:rPr>
          <w:rFonts w:ascii="Times New Roman" w:hAnsi="Times New Roman"/>
          <w:sz w:val="24"/>
          <w:szCs w:val="24"/>
        </w:rPr>
      </w:pPr>
    </w:p>
    <w:p w:rsidR="005D0E00" w:rsidRDefault="005D0E00" w:rsidP="00B013B4">
      <w:pPr>
        <w:spacing w:after="0" w:line="240" w:lineRule="auto"/>
        <w:jc w:val="right"/>
        <w:rPr>
          <w:rFonts w:ascii="Times New Roman" w:hAnsi="Times New Roman"/>
          <w:sz w:val="24"/>
          <w:szCs w:val="24"/>
        </w:rPr>
      </w:pPr>
    </w:p>
    <w:p w:rsidR="00FB4B4D" w:rsidRDefault="00FB4B4D" w:rsidP="00B013B4">
      <w:pPr>
        <w:spacing w:after="0" w:line="240" w:lineRule="auto"/>
        <w:jc w:val="right"/>
        <w:rPr>
          <w:rFonts w:ascii="Times New Roman" w:hAnsi="Times New Roman"/>
          <w:sz w:val="24"/>
          <w:szCs w:val="24"/>
        </w:rPr>
      </w:pPr>
    </w:p>
    <w:p w:rsidR="005D0E00" w:rsidRDefault="005D0E00" w:rsidP="00B013B4">
      <w:pPr>
        <w:spacing w:after="0" w:line="240" w:lineRule="auto"/>
        <w:jc w:val="right"/>
        <w:rPr>
          <w:rFonts w:ascii="Times New Roman" w:hAnsi="Times New Roman"/>
          <w:sz w:val="24"/>
          <w:szCs w:val="24"/>
        </w:rPr>
      </w:pPr>
    </w:p>
    <w:p w:rsidR="005D0E00" w:rsidRDefault="005D0E00" w:rsidP="00B013B4">
      <w:pPr>
        <w:spacing w:after="0" w:line="240" w:lineRule="auto"/>
        <w:jc w:val="right"/>
        <w:rPr>
          <w:rFonts w:ascii="Times New Roman" w:hAnsi="Times New Roman"/>
          <w:sz w:val="24"/>
          <w:szCs w:val="24"/>
        </w:rPr>
      </w:pPr>
    </w:p>
    <w:p w:rsidR="00C84C7F" w:rsidRDefault="00C84C7F" w:rsidP="00482752">
      <w:pPr>
        <w:spacing w:after="0" w:line="240" w:lineRule="auto"/>
        <w:jc w:val="right"/>
        <w:rPr>
          <w:rFonts w:ascii="Times New Roman" w:hAnsi="Times New Roman"/>
          <w:i/>
          <w:sz w:val="20"/>
          <w:szCs w:val="20"/>
        </w:rPr>
      </w:pPr>
    </w:p>
    <w:p w:rsidR="00C84C7F" w:rsidRDefault="00C84C7F" w:rsidP="00482752">
      <w:pPr>
        <w:spacing w:after="0" w:line="240" w:lineRule="auto"/>
        <w:jc w:val="right"/>
        <w:rPr>
          <w:rFonts w:ascii="Times New Roman" w:hAnsi="Times New Roman"/>
          <w:i/>
          <w:sz w:val="20"/>
          <w:szCs w:val="20"/>
        </w:rPr>
      </w:pPr>
    </w:p>
    <w:p w:rsidR="00C84C7F" w:rsidRDefault="00C84C7F" w:rsidP="00482752">
      <w:pPr>
        <w:spacing w:after="0" w:line="240" w:lineRule="auto"/>
        <w:jc w:val="right"/>
        <w:rPr>
          <w:rFonts w:ascii="Times New Roman" w:hAnsi="Times New Roman"/>
          <w:i/>
          <w:sz w:val="20"/>
          <w:szCs w:val="20"/>
        </w:rPr>
      </w:pPr>
    </w:p>
    <w:p w:rsidR="00C84C7F" w:rsidRDefault="00C84C7F" w:rsidP="00482752">
      <w:pPr>
        <w:spacing w:after="0" w:line="240" w:lineRule="auto"/>
        <w:jc w:val="right"/>
        <w:rPr>
          <w:rFonts w:ascii="Times New Roman" w:hAnsi="Times New Roman"/>
          <w:i/>
          <w:sz w:val="20"/>
          <w:szCs w:val="20"/>
        </w:rPr>
      </w:pPr>
    </w:p>
    <w:p w:rsidR="00C84C7F" w:rsidRDefault="00C84C7F" w:rsidP="00482752">
      <w:pPr>
        <w:spacing w:after="0" w:line="240" w:lineRule="auto"/>
        <w:jc w:val="right"/>
        <w:rPr>
          <w:rFonts w:ascii="Times New Roman" w:hAnsi="Times New Roman"/>
          <w:i/>
          <w:sz w:val="20"/>
          <w:szCs w:val="20"/>
        </w:rPr>
      </w:pPr>
    </w:p>
    <w:p w:rsidR="00B013B4" w:rsidRPr="005D0E00" w:rsidRDefault="005D0E00" w:rsidP="00482752">
      <w:pPr>
        <w:spacing w:after="0" w:line="240" w:lineRule="auto"/>
        <w:jc w:val="right"/>
        <w:rPr>
          <w:rFonts w:ascii="Times New Roman" w:hAnsi="Times New Roman"/>
          <w:i/>
          <w:sz w:val="20"/>
          <w:szCs w:val="20"/>
        </w:rPr>
      </w:pPr>
      <w:r>
        <w:rPr>
          <w:rFonts w:ascii="Times New Roman" w:hAnsi="Times New Roman"/>
          <w:i/>
          <w:sz w:val="20"/>
          <w:szCs w:val="20"/>
        </w:rPr>
        <w:t xml:space="preserve">Załącznik </w:t>
      </w:r>
      <w:r w:rsidR="00B013B4" w:rsidRPr="005D0E00">
        <w:rPr>
          <w:rFonts w:ascii="Times New Roman" w:hAnsi="Times New Roman"/>
          <w:i/>
          <w:sz w:val="20"/>
          <w:szCs w:val="20"/>
        </w:rPr>
        <w:t>do Programu osłonowego</w:t>
      </w:r>
    </w:p>
    <w:p w:rsidR="00B013B4" w:rsidRPr="005D0E00" w:rsidRDefault="00B013B4" w:rsidP="00482752">
      <w:pPr>
        <w:spacing w:after="0" w:line="240" w:lineRule="auto"/>
        <w:ind w:left="62"/>
        <w:jc w:val="right"/>
        <w:rPr>
          <w:rFonts w:ascii="Times New Roman" w:hAnsi="Times New Roman"/>
          <w:i/>
          <w:sz w:val="20"/>
          <w:szCs w:val="20"/>
        </w:rPr>
      </w:pPr>
      <w:r w:rsidRPr="005D0E00">
        <w:rPr>
          <w:rFonts w:ascii="Times New Roman" w:hAnsi="Times New Roman"/>
          <w:i/>
          <w:sz w:val="20"/>
          <w:szCs w:val="20"/>
        </w:rPr>
        <w:t>w zakresie zmniejszenia wydatków  poniesionych  na leki</w:t>
      </w:r>
    </w:p>
    <w:p w:rsidR="00B013B4" w:rsidRPr="005D0E00" w:rsidRDefault="00B013B4" w:rsidP="00482752">
      <w:pPr>
        <w:spacing w:after="0" w:line="240" w:lineRule="auto"/>
        <w:ind w:left="62"/>
        <w:jc w:val="right"/>
        <w:rPr>
          <w:rFonts w:ascii="Times New Roman" w:hAnsi="Times New Roman"/>
          <w:i/>
          <w:sz w:val="20"/>
          <w:szCs w:val="20"/>
        </w:rPr>
      </w:pPr>
      <w:r w:rsidRPr="005D0E00">
        <w:rPr>
          <w:rFonts w:ascii="Times New Roman" w:hAnsi="Times New Roman"/>
          <w:i/>
          <w:sz w:val="20"/>
          <w:szCs w:val="20"/>
        </w:rPr>
        <w:t>przez mieszkańców Gminy</w:t>
      </w:r>
      <w:r w:rsidR="003A49DD" w:rsidRPr="005D0E00">
        <w:rPr>
          <w:rFonts w:ascii="Times New Roman" w:hAnsi="Times New Roman"/>
          <w:i/>
          <w:sz w:val="20"/>
          <w:szCs w:val="20"/>
        </w:rPr>
        <w:t xml:space="preserve"> Dobrzyniewo Duże</w:t>
      </w:r>
    </w:p>
    <w:p w:rsidR="002207EE" w:rsidRPr="005D0E00" w:rsidRDefault="002207EE" w:rsidP="002207EE">
      <w:pPr>
        <w:rPr>
          <w:rFonts w:eastAsia="Times New Roman"/>
          <w:b/>
          <w:i/>
          <w:sz w:val="24"/>
          <w:szCs w:val="24"/>
          <w:lang w:eastAsia="pl-PL"/>
        </w:rPr>
      </w:pPr>
    </w:p>
    <w:p w:rsidR="00FF0995" w:rsidRDefault="00FF0995" w:rsidP="00482752">
      <w:pPr>
        <w:jc w:val="center"/>
        <w:rPr>
          <w:rFonts w:ascii="Times New Roman" w:eastAsia="Times New Roman" w:hAnsi="Times New Roman"/>
          <w:b/>
          <w:lang w:eastAsia="pl-PL"/>
        </w:rPr>
      </w:pPr>
    </w:p>
    <w:p w:rsidR="002207EE" w:rsidRPr="00482752" w:rsidRDefault="002207EE" w:rsidP="00482752">
      <w:pPr>
        <w:jc w:val="center"/>
        <w:rPr>
          <w:rFonts w:ascii="Times New Roman" w:eastAsia="Times New Roman" w:hAnsi="Times New Roman"/>
          <w:b/>
          <w:lang w:eastAsia="pl-PL"/>
        </w:rPr>
      </w:pPr>
      <w:r w:rsidRPr="00482752">
        <w:rPr>
          <w:rFonts w:ascii="Times New Roman" w:eastAsia="Times New Roman" w:hAnsi="Times New Roman"/>
          <w:b/>
          <w:lang w:eastAsia="pl-PL"/>
        </w:rPr>
        <w:lastRenderedPageBreak/>
        <w:t>WNIOSEK O PRZYZNANIE POMOCY LEKOWEJ</w:t>
      </w:r>
    </w:p>
    <w:p w:rsidR="002207EE" w:rsidRPr="00482752" w:rsidRDefault="002207EE" w:rsidP="002207EE">
      <w:pPr>
        <w:jc w:val="cente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Wnioskodawca</w:t>
      </w:r>
    </w:p>
    <w:p w:rsidR="00482752" w:rsidRDefault="002207EE" w:rsidP="00482752">
      <w:pPr>
        <w:jc w:val="cente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w:t>
      </w:r>
      <w:r w:rsidR="00482752">
        <w:rPr>
          <w:rFonts w:ascii="Times New Roman" w:eastAsia="Times New Roman" w:hAnsi="Times New Roman"/>
          <w:sz w:val="20"/>
          <w:szCs w:val="20"/>
          <w:lang w:eastAsia="pl-PL"/>
        </w:rPr>
        <w:t>…………………………………………………………………………</w:t>
      </w:r>
    </w:p>
    <w:p w:rsidR="002207EE" w:rsidRPr="00482752" w:rsidRDefault="002207EE" w:rsidP="00482752">
      <w:pPr>
        <w:jc w:val="center"/>
        <w:rPr>
          <w:rFonts w:ascii="Times New Roman" w:eastAsia="Times New Roman" w:hAnsi="Times New Roman"/>
          <w:sz w:val="20"/>
          <w:szCs w:val="20"/>
          <w:lang w:eastAsia="pl-PL"/>
        </w:rPr>
      </w:pPr>
      <w:r w:rsidRPr="00482752">
        <w:rPr>
          <w:rFonts w:ascii="Times New Roman" w:eastAsia="Times New Roman" w:hAnsi="Times New Roman"/>
          <w:sz w:val="16"/>
          <w:szCs w:val="16"/>
          <w:lang w:eastAsia="pl-PL"/>
        </w:rPr>
        <w:t>(imię i nazwisko)</w:t>
      </w:r>
    </w:p>
    <w:p w:rsidR="002207EE" w:rsidRPr="00482752" w:rsidRDefault="00482752" w:rsidP="002207EE">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PESEL</w:t>
      </w:r>
      <w:r>
        <w:rPr>
          <w:rFonts w:ascii="Times New Roman" w:eastAsia="Times New Roman" w:hAnsi="Times New Roman"/>
          <w:sz w:val="20"/>
          <w:szCs w:val="20"/>
          <w:lang w:eastAsia="pl-PL"/>
        </w:rPr>
        <w:t xml:space="preserve"> ………………………………………………………………………………………</w:t>
      </w:r>
      <w:r w:rsidR="00FF0995">
        <w:rPr>
          <w:rFonts w:ascii="Times New Roman" w:eastAsia="Times New Roman" w:hAnsi="Times New Roman"/>
          <w:sz w:val="20"/>
          <w:szCs w:val="20"/>
          <w:lang w:eastAsia="pl-PL"/>
        </w:rPr>
        <w:t>……………………</w:t>
      </w:r>
    </w:p>
    <w:p w:rsidR="002207EE" w:rsidRPr="00482752" w:rsidRDefault="00482752" w:rsidP="00482752">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Numer dowodu osobistego</w:t>
      </w:r>
      <w:r w:rsidR="002207EE" w:rsidRPr="00482752">
        <w:rPr>
          <w:rFonts w:ascii="Times New Roman" w:eastAsia="Times New Roman" w:hAnsi="Times New Roman"/>
          <w:sz w:val="20"/>
          <w:szCs w:val="20"/>
          <w:lang w:eastAsia="pl-PL"/>
        </w:rPr>
        <w:t>……………</w:t>
      </w:r>
      <w:r>
        <w:rPr>
          <w:rFonts w:ascii="Times New Roman" w:eastAsia="Times New Roman" w:hAnsi="Times New Roman"/>
          <w:sz w:val="20"/>
          <w:szCs w:val="20"/>
          <w:lang w:eastAsia="pl-PL"/>
        </w:rPr>
        <w:t>……………………………………………………</w:t>
      </w:r>
      <w:r w:rsidR="00FF0995">
        <w:rPr>
          <w:rFonts w:ascii="Times New Roman" w:eastAsia="Times New Roman" w:hAnsi="Times New Roman"/>
          <w:sz w:val="20"/>
          <w:szCs w:val="20"/>
          <w:lang w:eastAsia="pl-PL"/>
        </w:rPr>
        <w:t>…………………….</w:t>
      </w:r>
    </w:p>
    <w:p w:rsidR="002207EE" w:rsidRPr="00482752" w:rsidRDefault="002207EE" w:rsidP="00482752">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Adres zamieszkania</w:t>
      </w:r>
      <w:r w:rsidRPr="00482752">
        <w:rPr>
          <w:rFonts w:ascii="Times New Roman" w:eastAsia="Times New Roman" w:hAnsi="Times New Roman"/>
          <w:sz w:val="20"/>
          <w:szCs w:val="20"/>
          <w:lang w:eastAsia="pl-PL"/>
        </w:rPr>
        <w:t xml:space="preserve"> ………………</w:t>
      </w:r>
      <w:r w:rsidR="00482752">
        <w:rPr>
          <w:rFonts w:ascii="Times New Roman" w:eastAsia="Times New Roman" w:hAnsi="Times New Roman"/>
          <w:sz w:val="20"/>
          <w:szCs w:val="20"/>
          <w:lang w:eastAsia="pl-PL"/>
        </w:rPr>
        <w:t>………………………………………………………………………………</w:t>
      </w:r>
    </w:p>
    <w:p w:rsidR="002207EE" w:rsidRPr="00482752" w:rsidRDefault="002207EE" w:rsidP="00482752">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Liczba ha przeliczeniowych</w:t>
      </w:r>
      <w:r w:rsidRPr="00482752">
        <w:rPr>
          <w:rFonts w:ascii="Times New Roman" w:eastAsia="Times New Roman" w:hAnsi="Times New Roman"/>
          <w:sz w:val="20"/>
          <w:szCs w:val="20"/>
          <w:lang w:eastAsia="pl-PL"/>
        </w:rPr>
        <w:t xml:space="preserve"> ……………………………………………………………………………………</w:t>
      </w:r>
      <w:r w:rsidR="00482752">
        <w:rPr>
          <w:rFonts w:ascii="Times New Roman" w:eastAsia="Times New Roman" w:hAnsi="Times New Roman"/>
          <w:sz w:val="20"/>
          <w:szCs w:val="20"/>
          <w:lang w:eastAsia="pl-PL"/>
        </w:rPr>
        <w:t>..</w:t>
      </w: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482752">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Dane dotyczące członków rodziny i osób wspólnie gospodarujących i prowadzących gospodarstwo domowe</w:t>
      </w:r>
      <w:r w:rsidRPr="00482752">
        <w:rPr>
          <w:rFonts w:ascii="Times New Roman" w:eastAsia="Times New Roman" w:hAnsi="Times New Roman"/>
          <w:sz w:val="20"/>
          <w:szCs w:val="20"/>
          <w:lang w:eastAsia="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2263"/>
        <w:gridCol w:w="1667"/>
        <w:gridCol w:w="1464"/>
        <w:gridCol w:w="1528"/>
        <w:gridCol w:w="1608"/>
      </w:tblGrid>
      <w:tr w:rsidR="005D0E00" w:rsidRPr="00482752" w:rsidTr="00FF0995">
        <w:tc>
          <w:tcPr>
            <w:tcW w:w="532" w:type="dxa"/>
            <w:tcBorders>
              <w:top w:val="single" w:sz="4" w:space="0" w:color="000000"/>
              <w:left w:val="single" w:sz="4" w:space="0" w:color="000000"/>
              <w:bottom w:val="single" w:sz="4" w:space="0" w:color="000000"/>
              <w:right w:val="single" w:sz="4" w:space="0" w:color="000000"/>
            </w:tcBorders>
            <w:vAlign w:val="center"/>
            <w:hideMark/>
          </w:tcPr>
          <w:p w:rsidR="002207EE" w:rsidRPr="00482752" w:rsidRDefault="002207EE">
            <w:pPr>
              <w:jc w:val="center"/>
              <w:rPr>
                <w:rFonts w:ascii="Times New Roman" w:eastAsia="Times New Roman" w:hAnsi="Times New Roman"/>
                <w:sz w:val="20"/>
                <w:szCs w:val="20"/>
                <w:lang w:eastAsia="pl-PL"/>
              </w:rPr>
            </w:pPr>
            <w:r w:rsidRPr="005D0E00">
              <w:rPr>
                <w:rFonts w:ascii="Times New Roman" w:eastAsia="Times New Roman" w:hAnsi="Times New Roman"/>
                <w:b/>
                <w:sz w:val="20"/>
                <w:szCs w:val="20"/>
                <w:lang w:eastAsia="pl-PL"/>
              </w:rPr>
              <w:t>Lp</w:t>
            </w:r>
            <w:r w:rsidRPr="00482752">
              <w:rPr>
                <w:rFonts w:ascii="Times New Roman" w:eastAsia="Times New Roman" w:hAnsi="Times New Roman"/>
                <w:sz w:val="20"/>
                <w:szCs w:val="20"/>
                <w:lang w:eastAsia="pl-PL"/>
              </w:rPr>
              <w:t>.</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2207EE" w:rsidRPr="005D0E00" w:rsidRDefault="002207EE">
            <w:pPr>
              <w:jc w:val="cente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Imię i nazwisko</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2207EE" w:rsidRPr="005D0E00" w:rsidRDefault="002207EE">
            <w:pPr>
              <w:jc w:val="cente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Stopień pokrewieństwa</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2207EE" w:rsidRPr="005D0E00" w:rsidRDefault="002207EE">
            <w:pPr>
              <w:jc w:val="cente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Rok urodzenia</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2207EE" w:rsidRPr="005D0E00" w:rsidRDefault="005D0E00">
            <w:pPr>
              <w:jc w:val="cente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 xml:space="preserve">Powody </w:t>
            </w:r>
            <w:r w:rsidR="002207EE" w:rsidRPr="005D0E00">
              <w:rPr>
                <w:rFonts w:ascii="Times New Roman" w:eastAsia="Times New Roman" w:hAnsi="Times New Roman"/>
                <w:b/>
                <w:sz w:val="20"/>
                <w:szCs w:val="20"/>
                <w:lang w:eastAsia="pl-PL"/>
              </w:rPr>
              <w:t xml:space="preserve">do </w:t>
            </w:r>
            <w:r w:rsidRPr="005D0E00">
              <w:rPr>
                <w:rFonts w:ascii="Times New Roman" w:eastAsia="Times New Roman" w:hAnsi="Times New Roman"/>
                <w:b/>
                <w:sz w:val="20"/>
                <w:szCs w:val="20"/>
                <w:lang w:eastAsia="pl-PL"/>
              </w:rPr>
              <w:t xml:space="preserve">przyznania </w:t>
            </w:r>
            <w:r w:rsidR="002207EE" w:rsidRPr="005D0E00">
              <w:rPr>
                <w:rFonts w:ascii="Times New Roman" w:eastAsia="Times New Roman" w:hAnsi="Times New Roman"/>
                <w:b/>
                <w:sz w:val="20"/>
                <w:szCs w:val="20"/>
                <w:lang w:eastAsia="pl-PL"/>
              </w:rPr>
              <w:t>pomocy</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482752" w:rsidRPr="005D0E00" w:rsidRDefault="002207EE" w:rsidP="00482752">
            <w:pPr>
              <w:jc w:val="cente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Dochód uzyskany w miesiącu</w:t>
            </w:r>
          </w:p>
          <w:p w:rsidR="002207EE" w:rsidRPr="005D0E00" w:rsidRDefault="002207EE" w:rsidP="00482752">
            <w:pPr>
              <w:jc w:val="cente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w:t>
            </w:r>
          </w:p>
        </w:tc>
      </w:tr>
      <w:tr w:rsidR="005D0E00" w:rsidRPr="00482752" w:rsidTr="00FF0995">
        <w:trPr>
          <w:trHeight w:val="719"/>
        </w:trPr>
        <w:tc>
          <w:tcPr>
            <w:tcW w:w="532"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p w:rsidR="002207EE" w:rsidRPr="00482752" w:rsidRDefault="002207EE" w:rsidP="00482752">
            <w:pPr>
              <w:rPr>
                <w:rFonts w:ascii="Times New Roman" w:eastAsia="Times New Roman" w:hAnsi="Times New Roman"/>
                <w:sz w:val="20"/>
                <w:szCs w:val="20"/>
                <w:lang w:eastAsia="pl-PL"/>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rsidP="00482752">
            <w:pPr>
              <w:rPr>
                <w:rFonts w:ascii="Times New Roman" w:eastAsia="Times New Roman" w:hAnsi="Times New Roman"/>
                <w:sz w:val="20"/>
                <w:szCs w:val="20"/>
                <w:lang w:eastAsia="pl-PL"/>
              </w:rPr>
            </w:pP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2207EE" w:rsidRPr="00482752" w:rsidRDefault="002207EE">
            <w:pPr>
              <w:jc w:val="cente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wnioskodawca</w:t>
            </w:r>
          </w:p>
        </w:tc>
        <w:tc>
          <w:tcPr>
            <w:tcW w:w="1464"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r>
      <w:tr w:rsidR="005D0E00" w:rsidRPr="00482752" w:rsidTr="00FF0995">
        <w:tc>
          <w:tcPr>
            <w:tcW w:w="532" w:type="dxa"/>
            <w:tcBorders>
              <w:top w:val="single" w:sz="4" w:space="0" w:color="000000"/>
              <w:left w:val="single" w:sz="4" w:space="0" w:color="000000"/>
              <w:bottom w:val="single" w:sz="4" w:space="0" w:color="000000"/>
              <w:right w:val="single" w:sz="4" w:space="0" w:color="000000"/>
            </w:tcBorders>
            <w:vAlign w:val="center"/>
          </w:tcPr>
          <w:p w:rsidR="002207EE" w:rsidRDefault="002207EE" w:rsidP="00482752">
            <w:pPr>
              <w:rPr>
                <w:rFonts w:ascii="Times New Roman" w:eastAsia="Times New Roman" w:hAnsi="Times New Roman"/>
                <w:sz w:val="20"/>
                <w:szCs w:val="20"/>
                <w:lang w:eastAsia="pl-PL"/>
              </w:rPr>
            </w:pPr>
          </w:p>
          <w:p w:rsidR="00482752" w:rsidRPr="00482752" w:rsidRDefault="00482752" w:rsidP="00482752">
            <w:pPr>
              <w:rPr>
                <w:rFonts w:ascii="Times New Roman" w:eastAsia="Times New Roman" w:hAnsi="Times New Roman"/>
                <w:sz w:val="20"/>
                <w:szCs w:val="20"/>
                <w:lang w:eastAsia="pl-PL"/>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r>
      <w:tr w:rsidR="005D0E00" w:rsidRPr="00482752" w:rsidTr="00FF0995">
        <w:tc>
          <w:tcPr>
            <w:tcW w:w="532"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p w:rsidR="002207EE" w:rsidRPr="00482752" w:rsidRDefault="002207EE" w:rsidP="00482752">
            <w:pPr>
              <w:rPr>
                <w:rFonts w:ascii="Times New Roman" w:eastAsia="Times New Roman" w:hAnsi="Times New Roman"/>
                <w:sz w:val="20"/>
                <w:szCs w:val="20"/>
                <w:lang w:eastAsia="pl-PL"/>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r>
      <w:tr w:rsidR="005D0E00" w:rsidRPr="00482752" w:rsidTr="00FF0995">
        <w:tc>
          <w:tcPr>
            <w:tcW w:w="532"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p w:rsidR="002207EE" w:rsidRPr="00482752" w:rsidRDefault="002207EE" w:rsidP="00482752">
            <w:pPr>
              <w:rPr>
                <w:rFonts w:ascii="Times New Roman" w:eastAsia="Times New Roman" w:hAnsi="Times New Roman"/>
                <w:sz w:val="20"/>
                <w:szCs w:val="20"/>
                <w:lang w:eastAsia="pl-PL"/>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r>
      <w:tr w:rsidR="005D0E00" w:rsidRPr="00482752" w:rsidTr="00FF0995">
        <w:tc>
          <w:tcPr>
            <w:tcW w:w="532" w:type="dxa"/>
            <w:tcBorders>
              <w:top w:val="single" w:sz="4" w:space="0" w:color="000000"/>
              <w:left w:val="single" w:sz="4" w:space="0" w:color="000000"/>
              <w:bottom w:val="single" w:sz="4" w:space="0" w:color="000000"/>
              <w:right w:val="single" w:sz="4" w:space="0" w:color="000000"/>
            </w:tcBorders>
            <w:vAlign w:val="center"/>
          </w:tcPr>
          <w:p w:rsidR="002207EE" w:rsidRDefault="002207EE" w:rsidP="00482752">
            <w:pPr>
              <w:rPr>
                <w:rFonts w:ascii="Times New Roman" w:eastAsia="Times New Roman" w:hAnsi="Times New Roman"/>
                <w:sz w:val="20"/>
                <w:szCs w:val="20"/>
                <w:lang w:eastAsia="pl-PL"/>
              </w:rPr>
            </w:pPr>
          </w:p>
          <w:p w:rsidR="00482752" w:rsidRPr="00482752" w:rsidRDefault="00482752" w:rsidP="00482752">
            <w:pPr>
              <w:rPr>
                <w:rFonts w:ascii="Times New Roman" w:eastAsia="Times New Roman" w:hAnsi="Times New Roman"/>
                <w:sz w:val="20"/>
                <w:szCs w:val="20"/>
                <w:lang w:eastAsia="pl-PL"/>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r>
      <w:tr w:rsidR="005D0E00" w:rsidRPr="00482752" w:rsidTr="00FF0995">
        <w:tc>
          <w:tcPr>
            <w:tcW w:w="532" w:type="dxa"/>
            <w:tcBorders>
              <w:top w:val="single" w:sz="4" w:space="0" w:color="000000"/>
              <w:left w:val="single" w:sz="4" w:space="0" w:color="000000"/>
              <w:bottom w:val="single" w:sz="4" w:space="0" w:color="000000"/>
              <w:right w:val="single" w:sz="4" w:space="0" w:color="000000"/>
            </w:tcBorders>
            <w:vAlign w:val="center"/>
          </w:tcPr>
          <w:p w:rsidR="002207EE" w:rsidRDefault="002207EE" w:rsidP="00482752">
            <w:pPr>
              <w:rPr>
                <w:rFonts w:ascii="Times New Roman" w:eastAsia="Times New Roman" w:hAnsi="Times New Roman"/>
                <w:sz w:val="20"/>
                <w:szCs w:val="20"/>
                <w:lang w:eastAsia="pl-PL"/>
              </w:rPr>
            </w:pPr>
          </w:p>
          <w:p w:rsidR="00482752" w:rsidRPr="00482752" w:rsidRDefault="00482752" w:rsidP="00482752">
            <w:pPr>
              <w:rPr>
                <w:rFonts w:ascii="Times New Roman" w:eastAsia="Times New Roman" w:hAnsi="Times New Roman"/>
                <w:sz w:val="20"/>
                <w:szCs w:val="20"/>
                <w:lang w:eastAsia="pl-PL"/>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207EE" w:rsidRPr="00482752" w:rsidRDefault="002207EE">
            <w:pPr>
              <w:jc w:val="center"/>
              <w:rPr>
                <w:rFonts w:ascii="Times New Roman" w:eastAsia="Times New Roman" w:hAnsi="Times New Roman"/>
                <w:sz w:val="20"/>
                <w:szCs w:val="20"/>
                <w:lang w:eastAsia="pl-PL"/>
              </w:rPr>
            </w:pPr>
          </w:p>
        </w:tc>
      </w:tr>
    </w:tbl>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Łączny dochód osoby/rodziny</w:t>
      </w:r>
      <w:r w:rsidRPr="00482752">
        <w:rPr>
          <w:rFonts w:ascii="Times New Roman" w:eastAsia="Times New Roman" w:hAnsi="Times New Roman"/>
          <w:sz w:val="20"/>
          <w:szCs w:val="20"/>
          <w:lang w:eastAsia="pl-PL"/>
        </w:rPr>
        <w:t xml:space="preserve"> ……………………………… </w:t>
      </w:r>
      <w:r w:rsidR="00482752">
        <w:rPr>
          <w:rFonts w:ascii="Times New Roman" w:eastAsia="Times New Roman" w:hAnsi="Times New Roman"/>
          <w:sz w:val="20"/>
          <w:szCs w:val="20"/>
          <w:lang w:eastAsia="pl-PL"/>
        </w:rPr>
        <w:t>………</w:t>
      </w:r>
      <w:r w:rsidRPr="00482752">
        <w:rPr>
          <w:rFonts w:ascii="Times New Roman" w:eastAsia="Times New Roman" w:hAnsi="Times New Roman"/>
          <w:sz w:val="20"/>
          <w:szCs w:val="20"/>
          <w:lang w:eastAsia="pl-PL"/>
        </w:rPr>
        <w:t>zł</w:t>
      </w:r>
    </w:p>
    <w:p w:rsidR="002207EE" w:rsidRPr="00482752" w:rsidRDefault="002207EE" w:rsidP="002207EE">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Dochód osoby/na osobę w rodzinie</w:t>
      </w:r>
      <w:r w:rsidRPr="00482752">
        <w:rPr>
          <w:rFonts w:ascii="Times New Roman" w:eastAsia="Times New Roman" w:hAnsi="Times New Roman"/>
          <w:sz w:val="20"/>
          <w:szCs w:val="20"/>
          <w:lang w:eastAsia="pl-PL"/>
        </w:rPr>
        <w:t xml:space="preserve"> ………………………………… zł</w:t>
      </w:r>
    </w:p>
    <w:p w:rsidR="002207EE" w:rsidRPr="00482752" w:rsidRDefault="002207EE" w:rsidP="002207EE">
      <w:pPr>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t>Wysokość poniesionych wydatków na leki</w:t>
      </w:r>
      <w:r w:rsidRPr="00482752">
        <w:rPr>
          <w:rFonts w:ascii="Times New Roman" w:eastAsia="Times New Roman" w:hAnsi="Times New Roman"/>
          <w:sz w:val="20"/>
          <w:szCs w:val="20"/>
          <w:lang w:eastAsia="pl-PL"/>
        </w:rPr>
        <w:t xml:space="preserve"> ………………………… zł</w:t>
      </w:r>
    </w:p>
    <w:p w:rsidR="002207EE" w:rsidRPr="00482752" w:rsidRDefault="002207EE" w:rsidP="002207EE">
      <w:pPr>
        <w:jc w:val="both"/>
        <w:rPr>
          <w:rFonts w:ascii="Times New Roman" w:eastAsia="Times New Roman" w:hAnsi="Times New Roman"/>
          <w:sz w:val="20"/>
          <w:szCs w:val="20"/>
          <w:lang w:eastAsia="pl-PL"/>
        </w:rPr>
      </w:pPr>
      <w:r w:rsidRPr="00FF0995">
        <w:rPr>
          <w:rFonts w:ascii="Times New Roman" w:eastAsia="Times New Roman" w:hAnsi="Times New Roman"/>
          <w:b/>
          <w:sz w:val="20"/>
          <w:szCs w:val="20"/>
          <w:lang w:eastAsia="pl-PL"/>
        </w:rPr>
        <w:lastRenderedPageBreak/>
        <w:t>w miesiąc</w:t>
      </w:r>
      <w:r w:rsidR="00482752" w:rsidRPr="00FF0995">
        <w:rPr>
          <w:rFonts w:ascii="Times New Roman" w:eastAsia="Times New Roman" w:hAnsi="Times New Roman"/>
          <w:b/>
          <w:sz w:val="20"/>
          <w:szCs w:val="20"/>
          <w:lang w:eastAsia="pl-PL"/>
        </w:rPr>
        <w:t>u/ach</w:t>
      </w:r>
      <w:r w:rsidR="00482752">
        <w:rPr>
          <w:rFonts w:ascii="Times New Roman" w:eastAsia="Times New Roman" w:hAnsi="Times New Roman"/>
          <w:sz w:val="20"/>
          <w:szCs w:val="20"/>
          <w:lang w:eastAsia="pl-PL"/>
        </w:rPr>
        <w:t xml:space="preserve"> ……………………………………………………</w:t>
      </w:r>
      <w:r w:rsidRPr="00482752">
        <w:rPr>
          <w:rFonts w:ascii="Times New Roman" w:eastAsia="Times New Roman" w:hAnsi="Times New Roman"/>
          <w:sz w:val="20"/>
          <w:szCs w:val="20"/>
          <w:lang w:eastAsia="pl-PL"/>
        </w:rPr>
        <w:t xml:space="preserve"> roku.</w:t>
      </w: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Przyznaną pomoc finansową proszę przekazać przelewem na konto, /przekazem pocztowym.</w:t>
      </w:r>
    </w:p>
    <w:p w:rsidR="002207EE" w:rsidRPr="00482752" w:rsidRDefault="002207EE" w:rsidP="00482752">
      <w:pP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numer konta: ……………………</w:t>
      </w:r>
      <w:r w:rsidR="00482752">
        <w:rPr>
          <w:rFonts w:ascii="Times New Roman" w:eastAsia="Times New Roman" w:hAnsi="Times New Roman"/>
          <w:sz w:val="20"/>
          <w:szCs w:val="20"/>
          <w:lang w:eastAsia="pl-PL"/>
        </w:rPr>
        <w:t>……………………………………………………………………………</w:t>
      </w:r>
    </w:p>
    <w:p w:rsidR="002207EE" w:rsidRPr="00482752" w:rsidRDefault="002207EE" w:rsidP="002207EE">
      <w:pPr>
        <w:jc w:val="both"/>
        <w:rPr>
          <w:rFonts w:ascii="Times New Roman" w:eastAsia="Times New Roman" w:hAnsi="Times New Roman"/>
          <w:sz w:val="20"/>
          <w:szCs w:val="20"/>
          <w:lang w:eastAsia="pl-PL"/>
        </w:rPr>
      </w:pPr>
    </w:p>
    <w:p w:rsidR="002207EE" w:rsidRPr="00482752" w:rsidRDefault="002207EE" w:rsidP="002207EE">
      <w:pP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Oświadczam, że jestem świadomy(a) odpowiedzialności karnej za udzielenie nieprawdziwych informacji (podstawa prawna: art. 233 § 1 Kodeksu karnego).</w:t>
      </w:r>
    </w:p>
    <w:p w:rsidR="002207EE" w:rsidRPr="00482752" w:rsidRDefault="002207EE" w:rsidP="002207EE">
      <w:pPr>
        <w:jc w:val="both"/>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Oświadczam jednocześnie, że nie posiadam żadnych innych dochodów.</w:t>
      </w: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Załączniki do wniosku:</w:t>
      </w: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numPr>
          <w:ilvl w:val="0"/>
          <w:numId w:val="7"/>
        </w:numPr>
        <w:spacing w:after="0" w:line="240" w:lineRule="auto"/>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Oryginał faktury wystawionej przez aptekę …………… szt.,</w:t>
      </w:r>
    </w:p>
    <w:p w:rsidR="002207EE" w:rsidRPr="00482752" w:rsidRDefault="002207EE" w:rsidP="002207EE">
      <w:pPr>
        <w:numPr>
          <w:ilvl w:val="0"/>
          <w:numId w:val="7"/>
        </w:numPr>
        <w:spacing w:after="0" w:line="240" w:lineRule="auto"/>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Kserokopia recepty na nazwisko Wnioskodawcy lub uprawnionego członka rodziny prowadzącego z nim wspólne gospodarstwo domowe ……………… szt.,</w:t>
      </w:r>
    </w:p>
    <w:p w:rsidR="002207EE" w:rsidRPr="00482752" w:rsidRDefault="002207EE" w:rsidP="002207EE">
      <w:pPr>
        <w:numPr>
          <w:ilvl w:val="0"/>
          <w:numId w:val="7"/>
        </w:numPr>
        <w:spacing w:after="0" w:line="240" w:lineRule="auto"/>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Dokument/y potwierdzające dochody ……………… szt.,</w:t>
      </w:r>
    </w:p>
    <w:p w:rsidR="002207EE" w:rsidRPr="00482752" w:rsidRDefault="002207EE" w:rsidP="002207EE">
      <w:pPr>
        <w:numPr>
          <w:ilvl w:val="0"/>
          <w:numId w:val="7"/>
        </w:numPr>
        <w:spacing w:after="0" w:line="240" w:lineRule="auto"/>
        <w:rPr>
          <w:rFonts w:ascii="Times New Roman" w:eastAsia="Times New Roman" w:hAnsi="Times New Roman"/>
          <w:sz w:val="20"/>
          <w:szCs w:val="20"/>
          <w:lang w:eastAsia="pl-PL"/>
        </w:rPr>
      </w:pPr>
      <w:r w:rsidRPr="00482752">
        <w:rPr>
          <w:rFonts w:ascii="Times New Roman" w:eastAsia="Times New Roman" w:hAnsi="Times New Roman"/>
          <w:sz w:val="20"/>
          <w:szCs w:val="20"/>
          <w:lang w:eastAsia="pl-PL"/>
        </w:rPr>
        <w:t>Dokumenty potwierdzające uprawnienie do pomocy ……………… szt.</w:t>
      </w: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jc w:val="both"/>
        <w:rPr>
          <w:rFonts w:ascii="Times New Roman" w:eastAsia="Times New Roman" w:hAnsi="Times New Roman"/>
          <w:b/>
          <w:sz w:val="20"/>
          <w:szCs w:val="20"/>
          <w:lang w:eastAsia="pl-PL"/>
        </w:rPr>
      </w:pPr>
      <w:r w:rsidRPr="00482752">
        <w:rPr>
          <w:rFonts w:ascii="Times New Roman" w:eastAsia="Times New Roman" w:hAnsi="Times New Roman"/>
          <w:b/>
          <w:sz w:val="20"/>
          <w:szCs w:val="20"/>
          <w:lang w:eastAsia="pl-PL"/>
        </w:rPr>
        <w:t>Wniosek złożony bez wymaganych załączników pozostawia się bez rozpatrzenia.</w:t>
      </w: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rPr>
          <w:rFonts w:ascii="Times New Roman" w:eastAsia="Times New Roman" w:hAnsi="Times New Roman"/>
          <w:sz w:val="20"/>
          <w:szCs w:val="20"/>
          <w:lang w:eastAsia="pl-PL"/>
        </w:rPr>
      </w:pPr>
    </w:p>
    <w:p w:rsidR="002207EE" w:rsidRPr="00482752" w:rsidRDefault="002207EE" w:rsidP="002207EE">
      <w:pPr>
        <w:rPr>
          <w:rFonts w:ascii="Times New Roman" w:eastAsia="Times New Roman" w:hAnsi="Times New Roman"/>
          <w:sz w:val="20"/>
          <w:szCs w:val="20"/>
          <w:lang w:eastAsia="pl-PL"/>
        </w:rPr>
      </w:pPr>
    </w:p>
    <w:p w:rsidR="002207EE" w:rsidRPr="00482752" w:rsidRDefault="00FF0995" w:rsidP="00FF0995">
      <w:pPr>
        <w:rPr>
          <w:rFonts w:ascii="Times New Roman" w:eastAsia="Times New Roman" w:hAnsi="Times New Roman"/>
          <w:sz w:val="20"/>
          <w:szCs w:val="20"/>
          <w:lang w:eastAsia="pl-PL"/>
        </w:rPr>
      </w:pPr>
      <w:r>
        <w:rPr>
          <w:rFonts w:ascii="Times New Roman" w:eastAsia="Times New Roman" w:hAnsi="Times New Roman"/>
          <w:sz w:val="20"/>
          <w:szCs w:val="20"/>
          <w:lang w:eastAsia="pl-PL"/>
        </w:rPr>
        <w:t>Dobrzyniewo Duże, dnia …………………</w:t>
      </w:r>
      <w:r w:rsidR="002207EE" w:rsidRPr="00482752">
        <w:rPr>
          <w:rFonts w:ascii="Times New Roman" w:eastAsia="Times New Roman" w:hAnsi="Times New Roman"/>
          <w:sz w:val="20"/>
          <w:szCs w:val="20"/>
          <w:lang w:eastAsia="pl-PL"/>
        </w:rPr>
        <w:tab/>
      </w:r>
      <w:r w:rsidR="002207EE" w:rsidRPr="00482752">
        <w:rPr>
          <w:rFonts w:ascii="Times New Roman" w:eastAsia="Times New Roman" w:hAnsi="Times New Roman"/>
          <w:sz w:val="20"/>
          <w:szCs w:val="20"/>
          <w:lang w:eastAsia="pl-PL"/>
        </w:rPr>
        <w:tab/>
      </w:r>
      <w:r w:rsidR="002207EE" w:rsidRPr="00482752">
        <w:rPr>
          <w:rFonts w:ascii="Times New Roman" w:eastAsia="Times New Roman" w:hAnsi="Times New Roman"/>
          <w:sz w:val="20"/>
          <w:szCs w:val="20"/>
          <w:lang w:eastAsia="pl-PL"/>
        </w:rPr>
        <w:tab/>
      </w:r>
      <w:r w:rsidR="002207EE" w:rsidRPr="00482752">
        <w:rPr>
          <w:rFonts w:ascii="Times New Roman" w:eastAsia="Times New Roman" w:hAnsi="Times New Roman"/>
          <w:sz w:val="20"/>
          <w:szCs w:val="20"/>
          <w:lang w:eastAsia="pl-PL"/>
        </w:rPr>
        <w:tab/>
      </w:r>
      <w:r w:rsidR="002207EE" w:rsidRPr="00482752">
        <w:rPr>
          <w:rFonts w:ascii="Times New Roman" w:eastAsia="Times New Roman" w:hAnsi="Times New Roman"/>
          <w:sz w:val="20"/>
          <w:szCs w:val="20"/>
          <w:lang w:eastAsia="pl-PL"/>
        </w:rPr>
        <w:tab/>
        <w:t>…</w:t>
      </w:r>
      <w:r>
        <w:rPr>
          <w:rFonts w:ascii="Times New Roman" w:eastAsia="Times New Roman" w:hAnsi="Times New Roman"/>
          <w:sz w:val="20"/>
          <w:szCs w:val="20"/>
          <w:lang w:eastAsia="pl-PL"/>
        </w:rPr>
        <w:t>……………………..</w:t>
      </w:r>
    </w:p>
    <w:p w:rsidR="002207EE" w:rsidRPr="00482752" w:rsidRDefault="002207EE" w:rsidP="002207EE">
      <w:pPr>
        <w:rPr>
          <w:rFonts w:ascii="Times New Roman" w:eastAsia="Times New Roman" w:hAnsi="Times New Roman"/>
          <w:sz w:val="16"/>
          <w:szCs w:val="16"/>
          <w:lang w:eastAsia="pl-PL"/>
        </w:rPr>
      </w:pP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r>
      <w:r w:rsidRPr="00482752">
        <w:rPr>
          <w:rFonts w:ascii="Times New Roman" w:eastAsia="Times New Roman" w:hAnsi="Times New Roman"/>
          <w:sz w:val="20"/>
          <w:szCs w:val="20"/>
          <w:lang w:eastAsia="pl-PL"/>
        </w:rPr>
        <w:tab/>
        <w:t xml:space="preserve">    </w:t>
      </w:r>
      <w:r w:rsidR="00FF0995">
        <w:rPr>
          <w:rFonts w:ascii="Times New Roman" w:eastAsia="Times New Roman" w:hAnsi="Times New Roman"/>
          <w:sz w:val="16"/>
          <w:szCs w:val="16"/>
          <w:lang w:eastAsia="pl-PL"/>
        </w:rPr>
        <w:t>(podpis wnioskodawcy</w:t>
      </w:r>
      <w:r w:rsidRPr="00482752">
        <w:rPr>
          <w:rFonts w:ascii="Times New Roman" w:eastAsia="Times New Roman" w:hAnsi="Times New Roman"/>
          <w:sz w:val="16"/>
          <w:szCs w:val="16"/>
          <w:lang w:eastAsia="pl-PL"/>
        </w:rPr>
        <w:t>)</w:t>
      </w:r>
    </w:p>
    <w:p w:rsidR="002207EE" w:rsidRPr="00482752" w:rsidRDefault="002207EE" w:rsidP="002207EE">
      <w:pPr>
        <w:rPr>
          <w:rFonts w:ascii="Times New Roman" w:eastAsia="Times New Roman" w:hAnsi="Times New Roman"/>
          <w:sz w:val="20"/>
          <w:szCs w:val="20"/>
          <w:lang w:eastAsia="pl-PL"/>
        </w:rPr>
      </w:pPr>
    </w:p>
    <w:p w:rsidR="002207EE" w:rsidRDefault="002207EE" w:rsidP="002207EE">
      <w:pPr>
        <w:rPr>
          <w:rFonts w:ascii="Times New Roman" w:eastAsia="Times New Roman" w:hAnsi="Times New Roman"/>
          <w:sz w:val="20"/>
          <w:szCs w:val="20"/>
          <w:lang w:eastAsia="pl-PL"/>
        </w:rPr>
      </w:pPr>
    </w:p>
    <w:p w:rsidR="00482752" w:rsidRDefault="00482752" w:rsidP="002207EE">
      <w:pPr>
        <w:rPr>
          <w:rFonts w:ascii="Times New Roman" w:eastAsia="Times New Roman" w:hAnsi="Times New Roman"/>
          <w:sz w:val="20"/>
          <w:szCs w:val="20"/>
          <w:lang w:eastAsia="pl-PL"/>
        </w:rPr>
      </w:pPr>
    </w:p>
    <w:p w:rsidR="00FF0995" w:rsidRDefault="00FF0995" w:rsidP="002207EE">
      <w:pPr>
        <w:rPr>
          <w:rFonts w:ascii="Times New Roman" w:eastAsia="Times New Roman" w:hAnsi="Times New Roman"/>
          <w:sz w:val="20"/>
          <w:szCs w:val="20"/>
          <w:lang w:eastAsia="pl-PL"/>
        </w:rPr>
      </w:pPr>
    </w:p>
    <w:p w:rsidR="00FF0995" w:rsidRDefault="00FF0995" w:rsidP="002207EE">
      <w:pPr>
        <w:rPr>
          <w:rFonts w:ascii="Times New Roman" w:eastAsia="Times New Roman" w:hAnsi="Times New Roman"/>
          <w:sz w:val="20"/>
          <w:szCs w:val="20"/>
          <w:lang w:eastAsia="pl-PL"/>
        </w:rPr>
      </w:pPr>
    </w:p>
    <w:p w:rsidR="00FF0995" w:rsidRDefault="00FF0995" w:rsidP="002207EE">
      <w:pPr>
        <w:rPr>
          <w:rFonts w:ascii="Times New Roman" w:eastAsia="Times New Roman" w:hAnsi="Times New Roman"/>
          <w:sz w:val="20"/>
          <w:szCs w:val="20"/>
          <w:lang w:eastAsia="pl-PL"/>
        </w:rPr>
      </w:pPr>
    </w:p>
    <w:p w:rsidR="00FF0995" w:rsidRPr="00482752" w:rsidRDefault="00FF0995" w:rsidP="002207EE">
      <w:pPr>
        <w:rPr>
          <w:rFonts w:ascii="Times New Roman" w:eastAsia="Times New Roman" w:hAnsi="Times New Roman"/>
          <w:sz w:val="20"/>
          <w:szCs w:val="20"/>
          <w:lang w:eastAsia="pl-PL"/>
        </w:rPr>
      </w:pPr>
    </w:p>
    <w:p w:rsidR="002207EE" w:rsidRPr="00FF0995" w:rsidRDefault="002207EE" w:rsidP="002207EE">
      <w:pPr>
        <w:jc w:val="center"/>
        <w:rPr>
          <w:rFonts w:ascii="Times New Roman" w:eastAsia="Times New Roman" w:hAnsi="Times New Roman"/>
          <w:b/>
          <w:sz w:val="20"/>
          <w:szCs w:val="20"/>
          <w:lang w:eastAsia="pl-PL"/>
        </w:rPr>
      </w:pPr>
      <w:r w:rsidRPr="00FF0995">
        <w:rPr>
          <w:rFonts w:ascii="Times New Roman" w:eastAsia="Times New Roman" w:hAnsi="Times New Roman"/>
          <w:b/>
          <w:sz w:val="20"/>
          <w:szCs w:val="20"/>
          <w:lang w:eastAsia="pl-PL"/>
        </w:rPr>
        <w:t xml:space="preserve">Dalszą część </w:t>
      </w:r>
      <w:r w:rsidR="00482752" w:rsidRPr="00FF0995">
        <w:rPr>
          <w:rFonts w:ascii="Times New Roman" w:eastAsia="Times New Roman" w:hAnsi="Times New Roman"/>
          <w:b/>
          <w:sz w:val="20"/>
          <w:szCs w:val="20"/>
          <w:lang w:eastAsia="pl-PL"/>
        </w:rPr>
        <w:t>wniosku wypełnia Gminny Ośrodek Pomoc</w:t>
      </w:r>
      <w:r w:rsidR="00FF0995" w:rsidRPr="00FF0995">
        <w:rPr>
          <w:rFonts w:ascii="Times New Roman" w:eastAsia="Times New Roman" w:hAnsi="Times New Roman"/>
          <w:b/>
          <w:sz w:val="20"/>
          <w:szCs w:val="20"/>
          <w:lang w:eastAsia="pl-PL"/>
        </w:rPr>
        <w:t>y Społecznej w Dobrzyniewie Dużym</w:t>
      </w:r>
      <w:r w:rsidR="00482752" w:rsidRPr="00FF0995">
        <w:rPr>
          <w:rFonts w:ascii="Times New Roman" w:eastAsia="Times New Roman" w:hAnsi="Times New Roman"/>
          <w:b/>
          <w:sz w:val="20"/>
          <w:szCs w:val="20"/>
          <w:lang w:eastAsia="pl-PL"/>
        </w:rPr>
        <w:t>,</w:t>
      </w:r>
    </w:p>
    <w:p w:rsidR="002207EE" w:rsidRPr="00FF0995" w:rsidRDefault="002207EE" w:rsidP="002207EE">
      <w:pPr>
        <w:rPr>
          <w:rFonts w:ascii="Times New Roman" w:eastAsia="Times New Roman" w:hAnsi="Times New Roman"/>
          <w:sz w:val="20"/>
          <w:szCs w:val="20"/>
          <w:lang w:eastAsia="pl-PL"/>
        </w:rPr>
      </w:pPr>
    </w:p>
    <w:p w:rsidR="002207EE" w:rsidRPr="00FF0995" w:rsidRDefault="002207EE" w:rsidP="002207EE">
      <w:pPr>
        <w:numPr>
          <w:ilvl w:val="0"/>
          <w:numId w:val="8"/>
        </w:numPr>
        <w:spacing w:after="0" w:line="240" w:lineRule="auto"/>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Struktura rodziny (właściwie zaznaczyć):</w:t>
      </w:r>
    </w:p>
    <w:p w:rsidR="002207EE" w:rsidRPr="00FF0995" w:rsidRDefault="002207EE" w:rsidP="002207EE">
      <w:pPr>
        <w:jc w:val="center"/>
        <w:rPr>
          <w:rFonts w:ascii="Times New Roman" w:eastAsia="Times New Roman" w:hAnsi="Times New Roman"/>
          <w:sz w:val="20"/>
          <w:szCs w:val="20"/>
          <w:lang w:eastAsia="pl-PL"/>
        </w:rPr>
      </w:pPr>
      <w:r w:rsidRPr="00FF0995">
        <w:rPr>
          <w:rFonts w:ascii="Times New Roman" w:eastAsia="Times New Roman" w:hAnsi="Times New Roman"/>
          <w:sz w:val="40"/>
          <w:szCs w:val="40"/>
          <w:lang w:eastAsia="pl-PL"/>
        </w:rPr>
        <w:lastRenderedPageBreak/>
        <w:t>□</w:t>
      </w:r>
      <w:r w:rsidRPr="00FF0995">
        <w:rPr>
          <w:rFonts w:ascii="Times New Roman" w:eastAsia="Times New Roman" w:hAnsi="Times New Roman"/>
          <w:sz w:val="20"/>
          <w:szCs w:val="20"/>
          <w:lang w:eastAsia="pl-PL"/>
        </w:rPr>
        <w:t xml:space="preserve"> osoba samotnie gospodarująca;</w:t>
      </w:r>
      <w:r w:rsidRPr="00FF0995">
        <w:rPr>
          <w:rFonts w:ascii="Times New Roman" w:eastAsia="Times New Roman" w:hAnsi="Times New Roman"/>
          <w:sz w:val="20"/>
          <w:szCs w:val="20"/>
          <w:lang w:eastAsia="pl-PL"/>
        </w:rPr>
        <w:tab/>
      </w:r>
      <w:r w:rsidRPr="00FF0995">
        <w:rPr>
          <w:rFonts w:ascii="Times New Roman" w:eastAsia="Times New Roman" w:hAnsi="Times New Roman"/>
          <w:sz w:val="20"/>
          <w:szCs w:val="20"/>
          <w:lang w:eastAsia="pl-PL"/>
        </w:rPr>
        <w:tab/>
      </w:r>
      <w:r w:rsidRPr="00FF0995">
        <w:rPr>
          <w:rFonts w:ascii="Times New Roman" w:eastAsia="Times New Roman" w:hAnsi="Times New Roman"/>
          <w:sz w:val="40"/>
          <w:szCs w:val="40"/>
          <w:lang w:eastAsia="pl-PL"/>
        </w:rPr>
        <w:t>□</w:t>
      </w:r>
      <w:r w:rsidRPr="00FF0995">
        <w:rPr>
          <w:rFonts w:ascii="Times New Roman" w:eastAsia="Times New Roman" w:hAnsi="Times New Roman"/>
          <w:sz w:val="20"/>
          <w:szCs w:val="20"/>
          <w:lang w:eastAsia="pl-PL"/>
        </w:rPr>
        <w:t xml:space="preserve"> rodzina ………… osobowa;</w:t>
      </w:r>
    </w:p>
    <w:p w:rsidR="002207EE" w:rsidRPr="00FF0995" w:rsidRDefault="002207EE" w:rsidP="002207EE">
      <w:pPr>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Liczba osób uprawnionych …………</w:t>
      </w:r>
    </w:p>
    <w:p w:rsidR="002207EE" w:rsidRPr="00FF0995" w:rsidRDefault="002207EE" w:rsidP="002207EE">
      <w:pPr>
        <w:numPr>
          <w:ilvl w:val="0"/>
          <w:numId w:val="8"/>
        </w:numPr>
        <w:spacing w:after="0" w:line="240" w:lineRule="auto"/>
        <w:jc w:val="both"/>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 xml:space="preserve">Łączny dochód osoby lub rodziny, określony zgodnie z art. 8 ustawy o pomocy </w:t>
      </w:r>
    </w:p>
    <w:p w:rsidR="002207EE" w:rsidRPr="00FF0995" w:rsidRDefault="002207EE" w:rsidP="002207EE">
      <w:pPr>
        <w:ind w:left="720"/>
        <w:jc w:val="both"/>
        <w:rPr>
          <w:rFonts w:ascii="Times New Roman" w:eastAsia="Times New Roman" w:hAnsi="Times New Roman"/>
          <w:sz w:val="8"/>
          <w:szCs w:val="8"/>
          <w:lang w:eastAsia="pl-PL"/>
        </w:rPr>
      </w:pPr>
    </w:p>
    <w:p w:rsidR="002207EE" w:rsidRPr="00FF0995" w:rsidRDefault="002207EE" w:rsidP="00FF0995">
      <w:pPr>
        <w:ind w:left="720"/>
        <w:jc w:val="both"/>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społecznej ……………………… zł</w:t>
      </w:r>
    </w:p>
    <w:p w:rsidR="002207EE" w:rsidRPr="00FF0995" w:rsidRDefault="002207EE" w:rsidP="00FF0995">
      <w:pPr>
        <w:ind w:left="720"/>
        <w:jc w:val="both"/>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dochód ma osobę w rodzinie …………………………….zł</w:t>
      </w:r>
    </w:p>
    <w:p w:rsidR="002207EE" w:rsidRPr="00FF0995" w:rsidRDefault="002207EE" w:rsidP="002207EE">
      <w:pPr>
        <w:numPr>
          <w:ilvl w:val="0"/>
          <w:numId w:val="8"/>
        </w:numPr>
        <w:spacing w:after="0" w:line="240" w:lineRule="auto"/>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*Kryteria dochodowe/właściwie zaznaczyć/ ………………… zł</w:t>
      </w:r>
    </w:p>
    <w:p w:rsidR="002207EE" w:rsidRPr="00FF0995" w:rsidRDefault="002207EE" w:rsidP="002207EE">
      <w:pPr>
        <w:ind w:left="720"/>
        <w:rPr>
          <w:rFonts w:ascii="Times New Roman" w:eastAsia="Times New Roman" w:hAnsi="Times New Roman"/>
          <w:sz w:val="20"/>
          <w:szCs w:val="20"/>
          <w:lang w:eastAsia="pl-PL"/>
        </w:rPr>
      </w:pPr>
    </w:p>
    <w:p w:rsidR="00FF0995" w:rsidRDefault="002207EE" w:rsidP="00FF0995">
      <w:pPr>
        <w:numPr>
          <w:ilvl w:val="0"/>
          <w:numId w:val="8"/>
        </w:numPr>
        <w:spacing w:after="0" w:line="240" w:lineRule="auto"/>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 Poniesione wydatki na leki łącznie: …………………… zł</w:t>
      </w:r>
      <w:r w:rsidR="00FF0995">
        <w:rPr>
          <w:rFonts w:ascii="Times New Roman" w:eastAsia="Times New Roman" w:hAnsi="Times New Roman"/>
          <w:sz w:val="20"/>
          <w:szCs w:val="20"/>
          <w:lang w:eastAsia="pl-PL"/>
        </w:rPr>
        <w:t xml:space="preserve"> </w:t>
      </w:r>
      <w:r w:rsidRPr="00FF0995">
        <w:rPr>
          <w:rFonts w:ascii="Times New Roman" w:eastAsia="Times New Roman" w:hAnsi="Times New Roman"/>
          <w:sz w:val="20"/>
          <w:szCs w:val="20"/>
          <w:lang w:eastAsia="pl-PL"/>
        </w:rPr>
        <w:t xml:space="preserve">na …………… osób uprawnionych w </w:t>
      </w:r>
    </w:p>
    <w:p w:rsidR="00FF0995" w:rsidRDefault="00FF0995" w:rsidP="00FF0995">
      <w:pPr>
        <w:pStyle w:val="Akapitzlist"/>
        <w:rPr>
          <w:rFonts w:ascii="Times New Roman" w:eastAsia="Times New Roman" w:hAnsi="Times New Roman"/>
          <w:sz w:val="20"/>
          <w:szCs w:val="20"/>
          <w:lang w:eastAsia="pl-PL"/>
        </w:rPr>
      </w:pPr>
    </w:p>
    <w:p w:rsidR="002207EE" w:rsidRDefault="00FF0995" w:rsidP="00FF0995">
      <w:pPr>
        <w:spacing w:after="0" w:line="240" w:lineRule="auto"/>
        <w:ind w:left="72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2207EE" w:rsidRPr="00FF0995">
        <w:rPr>
          <w:rFonts w:ascii="Times New Roman" w:eastAsia="Times New Roman" w:hAnsi="Times New Roman"/>
          <w:sz w:val="20"/>
          <w:szCs w:val="20"/>
          <w:lang w:eastAsia="pl-PL"/>
        </w:rPr>
        <w:t>okresie od …………………………… do ……………………………</w:t>
      </w:r>
    </w:p>
    <w:p w:rsidR="00FF0995" w:rsidRPr="00FF0995" w:rsidRDefault="00FF0995" w:rsidP="00FF0995">
      <w:pPr>
        <w:spacing w:after="0" w:line="240" w:lineRule="auto"/>
        <w:rPr>
          <w:rFonts w:ascii="Times New Roman" w:eastAsia="Times New Roman" w:hAnsi="Times New Roman"/>
          <w:sz w:val="20"/>
          <w:szCs w:val="20"/>
          <w:lang w:eastAsia="pl-PL"/>
        </w:rPr>
      </w:pPr>
    </w:p>
    <w:p w:rsidR="002207EE" w:rsidRPr="00FF0995" w:rsidRDefault="002207EE" w:rsidP="002207EE">
      <w:pPr>
        <w:numPr>
          <w:ilvl w:val="0"/>
          <w:numId w:val="8"/>
        </w:numPr>
        <w:spacing w:after="0" w:line="240" w:lineRule="auto"/>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Kwota pomocy finansowej na leki ……………………… zł</w:t>
      </w:r>
    </w:p>
    <w:p w:rsidR="002207EE" w:rsidRPr="00FF0995" w:rsidRDefault="002207EE" w:rsidP="002207EE">
      <w:pPr>
        <w:ind w:left="720"/>
        <w:rPr>
          <w:rFonts w:ascii="Times New Roman" w:eastAsia="Times New Roman" w:hAnsi="Times New Roman"/>
          <w:sz w:val="8"/>
          <w:szCs w:val="8"/>
          <w:lang w:eastAsia="pl-PL"/>
        </w:rPr>
      </w:pPr>
    </w:p>
    <w:p w:rsidR="005D0E00" w:rsidRPr="005D0E00" w:rsidRDefault="005D0E00" w:rsidP="005D0E00">
      <w:pPr>
        <w:spacing w:after="0"/>
        <w:jc w:val="both"/>
        <w:rPr>
          <w:rFonts w:ascii="Times New Roman" w:hAnsi="Times New Roman"/>
          <w:b/>
          <w:i/>
          <w:sz w:val="20"/>
          <w:szCs w:val="20"/>
        </w:rPr>
      </w:pPr>
      <w:r w:rsidRPr="005D0E00">
        <w:rPr>
          <w:rFonts w:ascii="Times New Roman" w:hAnsi="Times New Roman"/>
          <w:b/>
          <w:i/>
          <w:sz w:val="20"/>
          <w:szCs w:val="20"/>
        </w:rPr>
        <w:t>Przyznana pomoc finansowa nie może przekroczyć 50 % wydatków na leki zakupione na podstawie recept i nie może być wyższa niż kwota kryterium dochodowego na osobę w rodzinie,  wynikającego z art.8 ust.1 pkt.2 ustawy o pomocy społecznej (tj. nie więcej niż 528,00zł miesięcznie dla każdej osoby uprawnionej).</w:t>
      </w:r>
    </w:p>
    <w:p w:rsidR="002207EE" w:rsidRPr="005D0E00" w:rsidRDefault="002207EE" w:rsidP="005D0E00">
      <w:pPr>
        <w:rPr>
          <w:rFonts w:ascii="Times New Roman" w:eastAsia="Times New Roman" w:hAnsi="Times New Roman"/>
          <w:b/>
          <w:i/>
          <w:sz w:val="20"/>
          <w:szCs w:val="20"/>
          <w:lang w:eastAsia="pl-PL"/>
        </w:rPr>
      </w:pPr>
    </w:p>
    <w:p w:rsidR="002207EE" w:rsidRPr="005D0E00" w:rsidRDefault="002207EE" w:rsidP="005D0E00">
      <w:pPr>
        <w:rPr>
          <w:rFonts w:ascii="Times New Roman" w:eastAsia="Times New Roman" w:hAnsi="Times New Roman"/>
          <w:b/>
          <w:sz w:val="20"/>
          <w:szCs w:val="20"/>
          <w:lang w:eastAsia="pl-PL"/>
        </w:rPr>
      </w:pPr>
      <w:r w:rsidRPr="005D0E00">
        <w:rPr>
          <w:rFonts w:ascii="Times New Roman" w:eastAsia="Times New Roman" w:hAnsi="Times New Roman"/>
          <w:b/>
          <w:sz w:val="20"/>
          <w:szCs w:val="20"/>
          <w:lang w:eastAsia="pl-PL"/>
        </w:rPr>
        <w:t>Projekt decyzji o przyznaniu lub odmowie przyznania świadczenia:</w:t>
      </w:r>
    </w:p>
    <w:p w:rsidR="005D0E00" w:rsidRPr="005D0E00" w:rsidRDefault="005D0E00" w:rsidP="005D0E00">
      <w:pPr>
        <w:rPr>
          <w:rFonts w:ascii="Times New Roman" w:eastAsia="Times New Roman" w:hAnsi="Times New Roman"/>
          <w:sz w:val="20"/>
          <w:szCs w:val="20"/>
          <w:lang w:eastAsia="pl-PL"/>
        </w:rPr>
      </w:pPr>
      <w:r w:rsidRPr="005D0E00">
        <w:rPr>
          <w:rFonts w:ascii="Times New Roman" w:eastAsia="Times New Roman" w:hAnsi="Times New Roman"/>
          <w:sz w:val="20"/>
          <w:szCs w:val="20"/>
          <w:lang w:eastAsia="pl-PL"/>
        </w:rPr>
        <w:t>……………………………………………………………………………………………………………………</w:t>
      </w:r>
    </w:p>
    <w:p w:rsidR="005D0E00" w:rsidRPr="005D0E00" w:rsidRDefault="005D0E00" w:rsidP="005D0E00">
      <w:pPr>
        <w:rPr>
          <w:rFonts w:ascii="Times New Roman" w:eastAsia="Times New Roman" w:hAnsi="Times New Roman"/>
          <w:sz w:val="20"/>
          <w:szCs w:val="20"/>
          <w:lang w:eastAsia="pl-PL"/>
        </w:rPr>
      </w:pPr>
      <w:r w:rsidRPr="005D0E00">
        <w:rPr>
          <w:rFonts w:ascii="Times New Roman" w:eastAsia="Times New Roman" w:hAnsi="Times New Roman"/>
          <w:sz w:val="20"/>
          <w:szCs w:val="20"/>
          <w:lang w:eastAsia="pl-PL"/>
        </w:rPr>
        <w:t>…………………………………………………………………………………………………………………….</w:t>
      </w:r>
    </w:p>
    <w:p w:rsidR="002207EE" w:rsidRPr="005D0E00" w:rsidRDefault="002207EE" w:rsidP="005D0E00">
      <w:pPr>
        <w:jc w:val="both"/>
        <w:rPr>
          <w:rFonts w:ascii="Times New Roman" w:eastAsia="Times New Roman" w:hAnsi="Times New Roman"/>
          <w:sz w:val="20"/>
          <w:szCs w:val="20"/>
          <w:lang w:eastAsia="pl-PL"/>
        </w:rPr>
      </w:pPr>
      <w:r w:rsidRPr="005D0E00">
        <w:rPr>
          <w:rFonts w:ascii="Times New Roman" w:eastAsia="Times New Roman" w:hAnsi="Times New Roman"/>
          <w:sz w:val="20"/>
          <w:szCs w:val="20"/>
          <w:lang w:eastAsia="pl-PL"/>
        </w:rPr>
        <w:t>……………………………</w:t>
      </w:r>
      <w:r w:rsidR="00FF0995" w:rsidRPr="005D0E00">
        <w:rPr>
          <w:rFonts w:ascii="Times New Roman" w:eastAsia="Times New Roman" w:hAnsi="Times New Roman"/>
          <w:sz w:val="20"/>
          <w:szCs w:val="20"/>
          <w:lang w:eastAsia="pl-PL"/>
        </w:rPr>
        <w:t>………………………………………………………………………………</w:t>
      </w:r>
      <w:r w:rsidR="005D0E00">
        <w:rPr>
          <w:rFonts w:ascii="Times New Roman" w:eastAsia="Times New Roman" w:hAnsi="Times New Roman"/>
          <w:sz w:val="20"/>
          <w:szCs w:val="20"/>
          <w:lang w:eastAsia="pl-PL"/>
        </w:rPr>
        <w:t>………</w:t>
      </w:r>
    </w:p>
    <w:p w:rsidR="002207EE" w:rsidRPr="00FF0995" w:rsidRDefault="002207EE" w:rsidP="005D0E00">
      <w:pPr>
        <w:rPr>
          <w:rFonts w:ascii="Times New Roman" w:eastAsia="Times New Roman" w:hAnsi="Times New Roman"/>
          <w:sz w:val="20"/>
          <w:szCs w:val="20"/>
          <w:lang w:eastAsia="pl-PL"/>
        </w:rPr>
      </w:pPr>
    </w:p>
    <w:p w:rsidR="002207EE" w:rsidRPr="00FF0995" w:rsidRDefault="00FF0995" w:rsidP="002207EE">
      <w:pPr>
        <w:ind w:left="720"/>
        <w:rPr>
          <w:rFonts w:ascii="Times New Roman" w:eastAsia="Times New Roman" w:hAnsi="Times New Roman"/>
          <w:sz w:val="20"/>
          <w:szCs w:val="20"/>
          <w:lang w:eastAsia="pl-PL"/>
        </w:rPr>
      </w:pPr>
      <w:r w:rsidRPr="00FF0995">
        <w:rPr>
          <w:rFonts w:ascii="Times New Roman" w:eastAsia="Times New Roman" w:hAnsi="Times New Roman"/>
          <w:sz w:val="20"/>
          <w:szCs w:val="20"/>
          <w:lang w:eastAsia="pl-PL"/>
        </w:rPr>
        <w:t>Dobrzyniewo Duże</w:t>
      </w:r>
      <w:r>
        <w:rPr>
          <w:rFonts w:ascii="Times New Roman" w:eastAsia="Times New Roman" w:hAnsi="Times New Roman"/>
          <w:sz w:val="20"/>
          <w:szCs w:val="20"/>
          <w:lang w:eastAsia="pl-PL"/>
        </w:rPr>
        <w:t>, dnia …………………</w:t>
      </w:r>
      <w:r w:rsidR="002207EE" w:rsidRPr="00FF0995">
        <w:rPr>
          <w:rFonts w:ascii="Times New Roman" w:eastAsia="Times New Roman" w:hAnsi="Times New Roman"/>
          <w:sz w:val="20"/>
          <w:szCs w:val="20"/>
          <w:lang w:eastAsia="pl-PL"/>
        </w:rPr>
        <w:tab/>
      </w:r>
      <w:r w:rsidR="002207EE" w:rsidRPr="00FF0995">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p>
    <w:p w:rsidR="002207EE" w:rsidRPr="00FF0995" w:rsidRDefault="00FF0995" w:rsidP="002207EE">
      <w:pPr>
        <w:ind w:left="4956" w:firstLine="708"/>
        <w:rPr>
          <w:rFonts w:ascii="Times New Roman" w:eastAsia="Times New Roman" w:hAnsi="Times New Roman"/>
          <w:sz w:val="16"/>
          <w:szCs w:val="16"/>
          <w:lang w:eastAsia="pl-PL"/>
        </w:rPr>
      </w:pPr>
      <w:r w:rsidRPr="00FF0995">
        <w:rPr>
          <w:rFonts w:ascii="Times New Roman" w:eastAsia="Times New Roman" w:hAnsi="Times New Roman"/>
          <w:sz w:val="16"/>
          <w:szCs w:val="16"/>
          <w:lang w:eastAsia="pl-PL"/>
        </w:rPr>
        <w:t xml:space="preserve">             (pieczęć i podpis kierownika G</w:t>
      </w:r>
      <w:r w:rsidR="002207EE" w:rsidRPr="00FF0995">
        <w:rPr>
          <w:rFonts w:ascii="Times New Roman" w:eastAsia="Times New Roman" w:hAnsi="Times New Roman"/>
          <w:sz w:val="16"/>
          <w:szCs w:val="16"/>
          <w:lang w:eastAsia="pl-PL"/>
        </w:rPr>
        <w:t>OPS)</w:t>
      </w:r>
    </w:p>
    <w:p w:rsidR="002207EE" w:rsidRPr="00FF0995" w:rsidRDefault="002207EE" w:rsidP="00FF0995">
      <w:pPr>
        <w:rPr>
          <w:rFonts w:ascii="Times New Roman" w:eastAsia="Times New Roman" w:hAnsi="Times New Roman"/>
          <w:sz w:val="16"/>
          <w:szCs w:val="16"/>
          <w:lang w:eastAsia="pl-PL"/>
        </w:rPr>
      </w:pPr>
    </w:p>
    <w:p w:rsidR="002207EE" w:rsidRPr="00B136D1" w:rsidRDefault="002207EE" w:rsidP="002207EE">
      <w:pPr>
        <w:ind w:left="720"/>
        <w:rPr>
          <w:rFonts w:ascii="Times New Roman" w:eastAsia="Times New Roman" w:hAnsi="Times New Roman"/>
          <w:i/>
          <w:sz w:val="18"/>
          <w:szCs w:val="18"/>
          <w:lang w:eastAsia="pl-PL"/>
        </w:rPr>
      </w:pPr>
      <w:r w:rsidRPr="00B136D1">
        <w:rPr>
          <w:rFonts w:ascii="Times New Roman" w:eastAsia="Times New Roman" w:hAnsi="Times New Roman"/>
          <w:i/>
          <w:sz w:val="18"/>
          <w:szCs w:val="18"/>
          <w:lang w:eastAsia="pl-PL"/>
        </w:rPr>
        <w:t>* 200% lub150%  kryterium dochodowego określonego odpowiednio w art. 8 ust. 1 pkt 1 i 2 ustawy z dnia 12 marca 2004 r. o pomocy społecznej  oraz Rozporządzenie Rady Ministrów z dnia 17.07.2012 (Dz. U. z 2012 r., poz. 823.)</w:t>
      </w:r>
    </w:p>
    <w:p w:rsidR="002207EE" w:rsidRPr="00B136D1" w:rsidRDefault="002207EE" w:rsidP="002207EE">
      <w:pPr>
        <w:ind w:left="720"/>
        <w:rPr>
          <w:rFonts w:ascii="Times New Roman" w:eastAsia="Times New Roman" w:hAnsi="Times New Roman"/>
          <w:i/>
          <w:sz w:val="18"/>
          <w:szCs w:val="18"/>
          <w:lang w:eastAsia="pl-PL"/>
        </w:rPr>
      </w:pPr>
      <w:r w:rsidRPr="00B136D1">
        <w:rPr>
          <w:rFonts w:ascii="Times New Roman" w:eastAsia="Times New Roman" w:hAnsi="Times New Roman"/>
          <w:i/>
          <w:sz w:val="18"/>
          <w:szCs w:val="18"/>
          <w:lang w:eastAsia="pl-PL"/>
        </w:rPr>
        <w:t>1) dla os</w:t>
      </w:r>
      <w:r w:rsidR="00FF0995" w:rsidRPr="00B136D1">
        <w:rPr>
          <w:rFonts w:ascii="Times New Roman" w:eastAsia="Times New Roman" w:hAnsi="Times New Roman"/>
          <w:i/>
          <w:sz w:val="18"/>
          <w:szCs w:val="18"/>
          <w:lang w:eastAsia="pl-PL"/>
        </w:rPr>
        <w:t xml:space="preserve">oby samotnie gospodarującej </w:t>
      </w:r>
      <w:r w:rsidR="00B136D1" w:rsidRPr="00B136D1">
        <w:rPr>
          <w:rFonts w:ascii="Times New Roman" w:eastAsia="Times New Roman" w:hAnsi="Times New Roman"/>
          <w:i/>
          <w:sz w:val="18"/>
          <w:szCs w:val="18"/>
          <w:lang w:eastAsia="pl-PL"/>
        </w:rPr>
        <w:t>– 200% x 701 zł tj.</w:t>
      </w:r>
      <w:r w:rsidR="00FF0995" w:rsidRPr="00B136D1">
        <w:rPr>
          <w:rFonts w:ascii="Times New Roman" w:eastAsia="Times New Roman" w:hAnsi="Times New Roman"/>
          <w:i/>
          <w:sz w:val="18"/>
          <w:szCs w:val="18"/>
          <w:lang w:eastAsia="pl-PL"/>
        </w:rPr>
        <w:t>1402</w:t>
      </w:r>
      <w:r w:rsidRPr="00B136D1">
        <w:rPr>
          <w:rFonts w:ascii="Times New Roman" w:eastAsia="Times New Roman" w:hAnsi="Times New Roman"/>
          <w:i/>
          <w:sz w:val="18"/>
          <w:szCs w:val="18"/>
          <w:lang w:eastAsia="pl-PL"/>
        </w:rPr>
        <w:t>,00 zł</w:t>
      </w:r>
    </w:p>
    <w:p w:rsidR="002207EE" w:rsidRPr="00B136D1" w:rsidRDefault="00FF0995" w:rsidP="002207EE">
      <w:pPr>
        <w:ind w:left="720"/>
        <w:rPr>
          <w:rFonts w:ascii="Times New Roman" w:eastAsia="Times New Roman" w:hAnsi="Times New Roman"/>
          <w:i/>
          <w:sz w:val="18"/>
          <w:szCs w:val="18"/>
          <w:lang w:eastAsia="pl-PL"/>
        </w:rPr>
      </w:pPr>
      <w:r w:rsidRPr="00B136D1">
        <w:rPr>
          <w:rFonts w:ascii="Times New Roman" w:eastAsia="Times New Roman" w:hAnsi="Times New Roman"/>
          <w:i/>
          <w:sz w:val="18"/>
          <w:szCs w:val="18"/>
          <w:lang w:eastAsia="pl-PL"/>
        </w:rPr>
        <w:t xml:space="preserve">2) na osobę w rodzinie </w:t>
      </w:r>
      <w:r w:rsidR="00B136D1" w:rsidRPr="00B136D1">
        <w:rPr>
          <w:rFonts w:ascii="Times New Roman" w:eastAsia="Times New Roman" w:hAnsi="Times New Roman"/>
          <w:i/>
          <w:sz w:val="18"/>
          <w:szCs w:val="18"/>
          <w:lang w:eastAsia="pl-PL"/>
        </w:rPr>
        <w:t xml:space="preserve">- 150% x </w:t>
      </w:r>
      <w:r w:rsidRPr="00B136D1">
        <w:rPr>
          <w:rFonts w:ascii="Times New Roman" w:eastAsia="Times New Roman" w:hAnsi="Times New Roman"/>
          <w:i/>
          <w:sz w:val="18"/>
          <w:szCs w:val="18"/>
          <w:lang w:eastAsia="pl-PL"/>
        </w:rPr>
        <w:t>528</w:t>
      </w:r>
      <w:r w:rsidR="002207EE" w:rsidRPr="00B136D1">
        <w:rPr>
          <w:rFonts w:ascii="Times New Roman" w:eastAsia="Times New Roman" w:hAnsi="Times New Roman"/>
          <w:i/>
          <w:sz w:val="18"/>
          <w:szCs w:val="18"/>
          <w:lang w:eastAsia="pl-PL"/>
        </w:rPr>
        <w:t>,00 zł</w:t>
      </w:r>
      <w:r w:rsidR="00B136D1" w:rsidRPr="00B136D1">
        <w:rPr>
          <w:rFonts w:ascii="Times New Roman" w:eastAsia="Times New Roman" w:hAnsi="Times New Roman"/>
          <w:i/>
          <w:sz w:val="18"/>
          <w:szCs w:val="18"/>
          <w:lang w:eastAsia="pl-PL"/>
        </w:rPr>
        <w:t xml:space="preserve"> tj. 792 zł.</w:t>
      </w:r>
    </w:p>
    <w:p w:rsidR="002207EE" w:rsidRPr="00B136D1" w:rsidRDefault="002207EE" w:rsidP="002207EE">
      <w:pPr>
        <w:ind w:left="720"/>
        <w:rPr>
          <w:rFonts w:ascii="Times New Roman" w:eastAsia="Times New Roman" w:hAnsi="Times New Roman"/>
          <w:i/>
          <w:sz w:val="18"/>
          <w:szCs w:val="18"/>
          <w:lang w:eastAsia="pl-PL"/>
        </w:rPr>
      </w:pPr>
      <w:r w:rsidRPr="00B136D1">
        <w:rPr>
          <w:rFonts w:ascii="Times New Roman" w:eastAsia="Times New Roman" w:hAnsi="Times New Roman"/>
          <w:i/>
          <w:sz w:val="18"/>
          <w:szCs w:val="18"/>
          <w:lang w:eastAsia="pl-PL"/>
        </w:rPr>
        <w:t>** wydatki pow</w:t>
      </w:r>
      <w:r w:rsidR="00FF0995" w:rsidRPr="00B136D1">
        <w:rPr>
          <w:rFonts w:ascii="Times New Roman" w:eastAsia="Times New Roman" w:hAnsi="Times New Roman"/>
          <w:i/>
          <w:sz w:val="18"/>
          <w:szCs w:val="18"/>
          <w:lang w:eastAsia="pl-PL"/>
        </w:rPr>
        <w:t>yżej 10</w:t>
      </w:r>
      <w:r w:rsidRPr="00B136D1">
        <w:rPr>
          <w:rFonts w:ascii="Times New Roman" w:eastAsia="Times New Roman" w:hAnsi="Times New Roman"/>
          <w:i/>
          <w:sz w:val="18"/>
          <w:szCs w:val="18"/>
          <w:lang w:eastAsia="pl-PL"/>
        </w:rPr>
        <w:t xml:space="preserve"> zł</w:t>
      </w:r>
    </w:p>
    <w:p w:rsidR="003A49DD" w:rsidRPr="00B136D1" w:rsidRDefault="002207EE" w:rsidP="00B136D1">
      <w:pPr>
        <w:ind w:left="720"/>
        <w:rPr>
          <w:rFonts w:ascii="Times New Roman" w:eastAsia="Times New Roman" w:hAnsi="Times New Roman"/>
          <w:i/>
          <w:sz w:val="20"/>
          <w:szCs w:val="20"/>
          <w:lang w:eastAsia="pl-PL"/>
        </w:rPr>
      </w:pPr>
      <w:r w:rsidRPr="00FF0995">
        <w:rPr>
          <w:rFonts w:ascii="Times New Roman" w:eastAsia="Times New Roman" w:hAnsi="Times New Roman"/>
          <w:i/>
          <w:sz w:val="20"/>
          <w:szCs w:val="20"/>
          <w:lang w:eastAsia="pl-PL"/>
        </w:rPr>
        <w:t>*** niepotrzebne skreślić</w:t>
      </w:r>
    </w:p>
    <w:p w:rsidR="00D11308" w:rsidRPr="00D11308" w:rsidRDefault="00D11308" w:rsidP="00D11308">
      <w:pPr>
        <w:pStyle w:val="Bezodstpw"/>
        <w:ind w:firstLine="708"/>
        <w:jc w:val="both"/>
        <w:rPr>
          <w:rFonts w:ascii="Times New Roman" w:hAnsi="Times New Roman"/>
          <w:b/>
          <w:lang w:eastAsia="pl-PL"/>
        </w:rPr>
      </w:pP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sidRPr="00D11308">
        <w:rPr>
          <w:rFonts w:ascii="Times New Roman" w:hAnsi="Times New Roman"/>
          <w:b/>
          <w:lang w:eastAsia="pl-PL"/>
        </w:rPr>
        <w:t xml:space="preserve">U Z A S A D N I E N I E </w:t>
      </w:r>
    </w:p>
    <w:p w:rsidR="00D11308" w:rsidRDefault="00D11308" w:rsidP="00D11308">
      <w:pPr>
        <w:pStyle w:val="Bezodstpw"/>
        <w:ind w:firstLine="708"/>
        <w:jc w:val="both"/>
        <w:rPr>
          <w:rFonts w:ascii="Times New Roman" w:hAnsi="Times New Roman"/>
          <w:lang w:eastAsia="pl-PL"/>
        </w:rPr>
      </w:pPr>
    </w:p>
    <w:p w:rsidR="00B136D1" w:rsidRDefault="00D11308" w:rsidP="00775184">
      <w:pPr>
        <w:pStyle w:val="Bezodstpw"/>
        <w:ind w:firstLine="708"/>
        <w:jc w:val="both"/>
        <w:rPr>
          <w:rFonts w:ascii="Times New Roman" w:hAnsi="Times New Roman"/>
          <w:b/>
          <w:lang w:eastAsia="pl-PL"/>
        </w:rPr>
      </w:pPr>
      <w:r>
        <w:rPr>
          <w:rFonts w:ascii="Times New Roman" w:hAnsi="Times New Roman"/>
          <w:lang w:eastAsia="pl-PL"/>
        </w:rPr>
        <w:t xml:space="preserve">Podstawą do podjęcia uchwały jest art. 18 ust. 2 pkt 5 ustawy z dnia 8 marca 1990 r. o samorządzie gminnym (Dz. U. z 2018, poz.  994 ze zm. )  oraz art. 17 ust. 2 pkt 4 ustawy z dnia 12 marca 2004 r. o pomocy społecznej (Dz. U. 2018r. poz. 1508 ze zm.), zwanej dalej ustawą o pomocy </w:t>
      </w:r>
      <w:r>
        <w:rPr>
          <w:rFonts w:ascii="Times New Roman" w:hAnsi="Times New Roman"/>
          <w:lang w:eastAsia="pl-PL"/>
        </w:rPr>
        <w:lastRenderedPageBreak/>
        <w:t xml:space="preserve">społecznej. </w:t>
      </w:r>
      <w:r w:rsidRPr="00B136D1">
        <w:rPr>
          <w:rFonts w:ascii="Times New Roman" w:hAnsi="Times New Roman"/>
          <w:b/>
          <w:lang w:eastAsia="pl-PL"/>
        </w:rPr>
        <w:t xml:space="preserve">Art. 17 ust. 2 pkt 4 ustawy o pomocy społecznej jako zadanie własne gminy wskazuje na możliwość – w oparciu o rozeznane potrzeby gminy tworzenia i </w:t>
      </w:r>
      <w:r w:rsidR="00B136D1">
        <w:rPr>
          <w:rFonts w:ascii="Times New Roman" w:hAnsi="Times New Roman"/>
          <w:b/>
          <w:lang w:eastAsia="pl-PL"/>
        </w:rPr>
        <w:t xml:space="preserve">realizacji programów osłonowych. </w:t>
      </w:r>
    </w:p>
    <w:p w:rsidR="00FB579C" w:rsidRDefault="00B136D1" w:rsidP="00FB579C">
      <w:pPr>
        <w:pStyle w:val="Bezodstpw"/>
        <w:ind w:firstLine="708"/>
        <w:jc w:val="both"/>
        <w:rPr>
          <w:rFonts w:ascii="Times New Roman" w:hAnsi="Times New Roman"/>
          <w:lang w:eastAsia="pl-PL"/>
        </w:rPr>
      </w:pPr>
      <w:r w:rsidRPr="00B136D1">
        <w:rPr>
          <w:rFonts w:ascii="Times New Roman" w:hAnsi="Times New Roman"/>
          <w:lang w:eastAsia="pl-PL"/>
        </w:rPr>
        <w:t xml:space="preserve">Według </w:t>
      </w:r>
      <w:r w:rsidR="00FB579C">
        <w:rPr>
          <w:rFonts w:ascii="Times New Roman" w:hAnsi="Times New Roman"/>
          <w:lang w:eastAsia="pl-PL"/>
        </w:rPr>
        <w:t>danych GUS na początku 2018 r</w:t>
      </w:r>
      <w:r w:rsidRPr="00B136D1">
        <w:rPr>
          <w:rFonts w:ascii="Times New Roman" w:hAnsi="Times New Roman"/>
          <w:lang w:eastAsia="pl-PL"/>
        </w:rPr>
        <w:t xml:space="preserve">. </w:t>
      </w:r>
      <w:r w:rsidR="00F9318F">
        <w:rPr>
          <w:rFonts w:ascii="Times New Roman" w:hAnsi="Times New Roman"/>
          <w:lang w:eastAsia="pl-PL"/>
        </w:rPr>
        <w:t xml:space="preserve">Gmina Dobrzyniewo Duże liczyła 9096 mieszkańców, z tego 1774 w wieku przedprodukcyjnym, 5725 produkcyjnym i 1520 w wieku poprodukcyjnym. Ze </w:t>
      </w:r>
      <w:r w:rsidR="00FB579C">
        <w:rPr>
          <w:rFonts w:ascii="Times New Roman" w:hAnsi="Times New Roman"/>
          <w:lang w:eastAsia="pl-PL"/>
        </w:rPr>
        <w:t xml:space="preserve">świadczeń </w:t>
      </w:r>
      <w:r w:rsidR="00F9318F">
        <w:rPr>
          <w:rFonts w:ascii="Times New Roman" w:hAnsi="Times New Roman"/>
          <w:lang w:eastAsia="pl-PL"/>
        </w:rPr>
        <w:t xml:space="preserve">pomocy społecznej w 2018 r. skorzystało do dnia opracowania programu – 297 osób ( 189 rodzin; 506 osób w rodzinie). </w:t>
      </w:r>
      <w:r w:rsidR="00FB579C">
        <w:rPr>
          <w:rFonts w:ascii="Times New Roman" w:hAnsi="Times New Roman"/>
          <w:lang w:eastAsia="pl-PL"/>
        </w:rPr>
        <w:t>Główne p</w:t>
      </w:r>
      <w:r w:rsidR="00F9318F">
        <w:rPr>
          <w:rFonts w:ascii="Times New Roman" w:hAnsi="Times New Roman"/>
          <w:lang w:eastAsia="pl-PL"/>
        </w:rPr>
        <w:t>owody ubiegania się o pomoc</w:t>
      </w:r>
      <w:r w:rsidR="00FB579C">
        <w:rPr>
          <w:rFonts w:ascii="Times New Roman" w:hAnsi="Times New Roman"/>
          <w:lang w:eastAsia="pl-PL"/>
        </w:rPr>
        <w:t xml:space="preserve"> to : </w:t>
      </w:r>
      <w:r w:rsidR="00F9318F">
        <w:rPr>
          <w:rFonts w:ascii="Times New Roman" w:hAnsi="Times New Roman"/>
          <w:lang w:eastAsia="pl-PL"/>
        </w:rPr>
        <w:t>ubóstwo</w:t>
      </w:r>
      <w:r w:rsidR="00FB579C">
        <w:rPr>
          <w:rFonts w:ascii="Times New Roman" w:hAnsi="Times New Roman"/>
          <w:lang w:eastAsia="pl-PL"/>
        </w:rPr>
        <w:t xml:space="preserve"> – 107 rodzin </w:t>
      </w:r>
      <w:r w:rsidR="00F9318F">
        <w:rPr>
          <w:rFonts w:ascii="Times New Roman" w:hAnsi="Times New Roman"/>
          <w:lang w:eastAsia="pl-PL"/>
        </w:rPr>
        <w:t>;  bezrobocie</w:t>
      </w:r>
      <w:r w:rsidR="00FB579C">
        <w:rPr>
          <w:rFonts w:ascii="Times New Roman" w:hAnsi="Times New Roman"/>
          <w:lang w:eastAsia="pl-PL"/>
        </w:rPr>
        <w:t xml:space="preserve"> – 46 rodzin, </w:t>
      </w:r>
      <w:r w:rsidR="00F9318F">
        <w:rPr>
          <w:rFonts w:ascii="Times New Roman" w:hAnsi="Times New Roman"/>
          <w:lang w:eastAsia="pl-PL"/>
        </w:rPr>
        <w:t xml:space="preserve"> </w:t>
      </w:r>
      <w:r w:rsidR="00FB579C">
        <w:rPr>
          <w:rFonts w:ascii="Times New Roman" w:hAnsi="Times New Roman"/>
          <w:lang w:eastAsia="pl-PL"/>
        </w:rPr>
        <w:t xml:space="preserve"> niepełnosprawność – 52 </w:t>
      </w:r>
      <w:r w:rsidR="00775184">
        <w:rPr>
          <w:rFonts w:ascii="Times New Roman" w:hAnsi="Times New Roman"/>
          <w:lang w:eastAsia="pl-PL"/>
        </w:rPr>
        <w:t xml:space="preserve">rodziny itp. </w:t>
      </w:r>
      <w:r w:rsidR="00FB579C">
        <w:rPr>
          <w:rFonts w:ascii="Times New Roman" w:hAnsi="Times New Roman"/>
          <w:lang w:eastAsia="pl-PL"/>
        </w:rPr>
        <w:t xml:space="preserve"> </w:t>
      </w:r>
    </w:p>
    <w:p w:rsidR="00D11308" w:rsidRDefault="00FB579C" w:rsidP="00FB579C">
      <w:pPr>
        <w:pStyle w:val="Bezodstpw"/>
        <w:ind w:firstLine="708"/>
        <w:jc w:val="both"/>
        <w:rPr>
          <w:rFonts w:ascii="Times New Roman" w:hAnsi="Times New Roman"/>
          <w:lang w:eastAsia="pl-PL"/>
        </w:rPr>
      </w:pPr>
      <w:r>
        <w:rPr>
          <w:rFonts w:ascii="Times New Roman" w:hAnsi="Times New Roman"/>
          <w:lang w:eastAsia="pl-PL"/>
        </w:rPr>
        <w:t>Zasiłki  celowe i celowe specjalne   na leki otrzymało</w:t>
      </w:r>
      <w:r w:rsidR="00D11308">
        <w:rPr>
          <w:rFonts w:ascii="Times New Roman" w:hAnsi="Times New Roman"/>
          <w:lang w:eastAsia="pl-PL"/>
        </w:rPr>
        <w:t xml:space="preserve"> 41 osób na kwotę </w:t>
      </w:r>
      <w:r w:rsidR="00775184">
        <w:rPr>
          <w:rFonts w:ascii="Times New Roman" w:hAnsi="Times New Roman"/>
          <w:lang w:eastAsia="pl-PL"/>
        </w:rPr>
        <w:t xml:space="preserve">ogółem </w:t>
      </w:r>
      <w:r w:rsidR="00D11308">
        <w:rPr>
          <w:rFonts w:ascii="Times New Roman" w:hAnsi="Times New Roman"/>
          <w:lang w:eastAsia="pl-PL"/>
        </w:rPr>
        <w:t xml:space="preserve">14183,34 zł zgodnie z kryteriami dochodowymi zawartymi w art. 8 ust. 1 i 2 ustawy o </w:t>
      </w:r>
      <w:r>
        <w:rPr>
          <w:rFonts w:ascii="Times New Roman" w:hAnsi="Times New Roman"/>
          <w:lang w:eastAsia="pl-PL"/>
        </w:rPr>
        <w:t>pomocy społecznej. Przeprowadzając wywiady środowiskowe i weryfikując dochody wnioskodawców, dostrzega się fakt, iż k</w:t>
      </w:r>
      <w:r w:rsidR="00D11308">
        <w:rPr>
          <w:rFonts w:ascii="Times New Roman" w:hAnsi="Times New Roman"/>
          <w:lang w:eastAsia="pl-PL"/>
        </w:rPr>
        <w:t>lientom pomocy społecznej brakuje niejednokrotnie środków finansowych na ponoszenie wydatków związanych z zakupem leków zaleconych przez lekarza, których przyjmowanie jest konieczne ze względu na ich stan zdrowia.</w:t>
      </w:r>
    </w:p>
    <w:p w:rsidR="00FB579C" w:rsidRDefault="00D11308" w:rsidP="00D11308">
      <w:pPr>
        <w:pStyle w:val="Bezodstpw"/>
        <w:ind w:firstLine="708"/>
        <w:jc w:val="both"/>
        <w:rPr>
          <w:rFonts w:ascii="Times New Roman" w:hAnsi="Times New Roman"/>
          <w:lang w:eastAsia="pl-PL"/>
        </w:rPr>
      </w:pPr>
      <w:r>
        <w:rPr>
          <w:rFonts w:ascii="Times New Roman" w:hAnsi="Times New Roman"/>
          <w:lang w:eastAsia="pl-PL"/>
        </w:rPr>
        <w:t>Oznacza to, że znaczna część odbiorców pomocy społecznej ma mniejsze bądź większe problemy zdrowotne i niewystarczające środki finansowe na leki, leczenie i inne potrzeby związane z ochroną zdrowia. U</w:t>
      </w:r>
      <w:r w:rsidR="00FB579C">
        <w:rPr>
          <w:rFonts w:ascii="Times New Roman" w:hAnsi="Times New Roman"/>
          <w:lang w:eastAsia="pl-PL"/>
        </w:rPr>
        <w:t xml:space="preserve">znaje się zatem, że uchwalenie </w:t>
      </w:r>
      <w:r w:rsidR="00775184">
        <w:rPr>
          <w:rFonts w:ascii="Times New Roman" w:hAnsi="Times New Roman"/>
          <w:lang w:eastAsia="pl-PL"/>
        </w:rPr>
        <w:t>ww. programu byłoby ogromnym wsparciem, szczególnie dla grupy seniorów oraz osób schorowanych.</w:t>
      </w:r>
    </w:p>
    <w:p w:rsidR="00D11308" w:rsidRDefault="00FB579C" w:rsidP="00D11308">
      <w:pPr>
        <w:pStyle w:val="Bezodstpw"/>
        <w:ind w:firstLine="708"/>
        <w:jc w:val="both"/>
        <w:rPr>
          <w:rFonts w:ascii="Times New Roman" w:hAnsi="Times New Roman"/>
          <w:lang w:eastAsia="pl-PL"/>
        </w:rPr>
      </w:pPr>
      <w:r>
        <w:rPr>
          <w:rFonts w:ascii="Times New Roman" w:hAnsi="Times New Roman"/>
          <w:lang w:eastAsia="pl-PL"/>
        </w:rPr>
        <w:t xml:space="preserve"> W</w:t>
      </w:r>
      <w:r w:rsidR="00D11308">
        <w:rPr>
          <w:rFonts w:ascii="Times New Roman" w:hAnsi="Times New Roman"/>
          <w:lang w:eastAsia="pl-PL"/>
        </w:rPr>
        <w:t xml:space="preserve"> celu zaspokojenia niezbędnej potrzeby bytowej, w tym w szczególności na pokrycie części lub całości kosztów zakupu leków i leczenia, przy spełnionym kryterium dochodowym mogą być przyznawane zasiłki celowe w oparciu o przepisy ustawy z dnia 12 marca 2004 r. o pomocy społecznej. </w:t>
      </w:r>
    </w:p>
    <w:p w:rsidR="00D11308" w:rsidRDefault="00D11308" w:rsidP="00D11308">
      <w:pPr>
        <w:pStyle w:val="Bezodstpw"/>
        <w:ind w:firstLine="708"/>
        <w:jc w:val="both"/>
        <w:rPr>
          <w:rFonts w:ascii="Times New Roman" w:hAnsi="Times New Roman"/>
          <w:lang w:eastAsia="pl-PL"/>
        </w:rPr>
      </w:pPr>
      <w:r>
        <w:rPr>
          <w:rFonts w:ascii="Times New Roman" w:hAnsi="Times New Roman"/>
          <w:lang w:eastAsia="pl-PL"/>
        </w:rPr>
        <w:t>Program osłonowy z uproszczonym postępowaniem administracyjnym umożliwia szybszy, częściowy (ale za to gwarantowany) zwrot poniesionych wydatków na leki. Program osłonowy jest zatem alternatywą dla systemu wsparcia w postaci zasiłków celowych i specjalnych celowych.</w:t>
      </w:r>
    </w:p>
    <w:p w:rsidR="00D11308" w:rsidRDefault="00D11308" w:rsidP="00D11308">
      <w:pPr>
        <w:pStyle w:val="Bezodstpw"/>
        <w:ind w:firstLine="708"/>
        <w:jc w:val="both"/>
        <w:rPr>
          <w:rFonts w:ascii="Times New Roman" w:hAnsi="Times New Roman"/>
          <w:lang w:eastAsia="pl-PL"/>
        </w:rPr>
      </w:pPr>
      <w:r>
        <w:rPr>
          <w:rFonts w:ascii="Times New Roman" w:hAnsi="Times New Roman"/>
          <w:lang w:eastAsia="pl-PL"/>
        </w:rPr>
        <w:t>Program skierowany jest do osób znajdujących się w trudnej sytuacji życiowej, bowiem uwzględnia osoby w wieku emerytalnym, osoby przewlekle chore w wieku produkcyjnym, niepełnosprawne, posiadające stosunkowo niskie dochody i ponoszące wydatki na zakup leków zleconych przez lekarza.</w:t>
      </w:r>
    </w:p>
    <w:p w:rsidR="00D11308" w:rsidRDefault="00D11308" w:rsidP="00D11308">
      <w:pPr>
        <w:pStyle w:val="Bezodstpw"/>
        <w:ind w:firstLine="708"/>
        <w:jc w:val="both"/>
        <w:rPr>
          <w:rFonts w:ascii="Times New Roman" w:hAnsi="Times New Roman"/>
          <w:lang w:eastAsia="pl-PL"/>
        </w:rPr>
      </w:pPr>
      <w:r>
        <w:rPr>
          <w:rFonts w:ascii="Times New Roman" w:hAnsi="Times New Roman"/>
          <w:lang w:eastAsia="pl-PL"/>
        </w:rPr>
        <w:t>W  uchwale proponuje się  do „pomocy lekowej p</w:t>
      </w:r>
      <w:r w:rsidR="00775184">
        <w:rPr>
          <w:rFonts w:ascii="Times New Roman" w:hAnsi="Times New Roman"/>
          <w:lang w:eastAsia="pl-PL"/>
        </w:rPr>
        <w:t>rogi finansowe -</w:t>
      </w:r>
      <w:r>
        <w:rPr>
          <w:rFonts w:ascii="Times New Roman" w:hAnsi="Times New Roman"/>
          <w:lang w:eastAsia="pl-PL"/>
        </w:rPr>
        <w:t xml:space="preserve"> 200 % kryterium dochodowego osoby samotnej lub 150% dochodu na osobę w rodzinie. Powyższe wynika z oceny statusu materialnego osób zgłaszających się o pomoc jak również możliwości finansowych Gminnego  Ośrodka Pomocy Społecznej. Proponowana wysokość kryterium dochodowego znacząco przewyższa kryterium dochodowe określone w ustawie o pomocy społecznej. Zdaniem wnioskującego sformułowane na tym poziomie kryterium dochodowe zabezpieczy najbardziej niezbędne potrzeby w zakresie pozyskania leków przez osoby znajdujące się w trudnej sytuacji życiowej z powodu stanu zdrowia i niewystarczających dochodów.</w:t>
      </w:r>
    </w:p>
    <w:p w:rsidR="00D11308" w:rsidRDefault="00D11308" w:rsidP="00D11308">
      <w:pPr>
        <w:pStyle w:val="Bezodstpw"/>
        <w:ind w:firstLine="708"/>
        <w:jc w:val="both"/>
        <w:rPr>
          <w:rFonts w:ascii="Times New Roman" w:hAnsi="Times New Roman"/>
          <w:lang w:eastAsia="pl-PL"/>
        </w:rPr>
      </w:pPr>
      <w:r>
        <w:rPr>
          <w:rFonts w:ascii="Times New Roman" w:hAnsi="Times New Roman"/>
          <w:lang w:eastAsia="pl-PL"/>
        </w:rPr>
        <w:t xml:space="preserve"> Ludzie starsi dysponują wypracowaną niewielką emeryturą i często po zapoznaniu się z zasadami postępowania przy rozpatrywaniu podań o wsparcie, rezygnują z ubiegania się o świadczenia z pomocy społecznej. Osoby, które nigdy wcześniej nie korzystały z systemu świadczeń społecznych nie wyrażają zgody na wizytę pracownika socjalnego (wywiad środowiskowy przeprowadza się w miejscu zamieszkania klienta). Ta bariera w mentalności, szczególnie ludzi starszych, którzy mają niejednokrotnie bardzo trudne doświadczenia życiowe uniemożliwia im skorzystanie ze wsparcia GOPS, w tym również w zakupie leków. Uznają oni, że dotychczas radzili sobie z różnymi problemami i będąc w podeszłym wieku nie chcą korzystać z pomocy społecznej, której klientów utożsamiają z niezaradnością. </w:t>
      </w:r>
    </w:p>
    <w:p w:rsidR="00D11308" w:rsidRDefault="00D11308" w:rsidP="00D11308">
      <w:pPr>
        <w:pStyle w:val="Bezodstpw"/>
        <w:jc w:val="both"/>
        <w:rPr>
          <w:rFonts w:ascii="Times New Roman" w:hAnsi="Times New Roman"/>
          <w:lang w:eastAsia="pl-PL"/>
        </w:rPr>
      </w:pPr>
      <w:r>
        <w:rPr>
          <w:rFonts w:ascii="Times New Roman" w:hAnsi="Times New Roman"/>
          <w:lang w:eastAsia="pl-PL"/>
        </w:rPr>
        <w:t>Warunkiem skorzystania z pomocy byłyby udokumentowane wy</w:t>
      </w:r>
      <w:r w:rsidR="00B136D1">
        <w:rPr>
          <w:rFonts w:ascii="Times New Roman" w:hAnsi="Times New Roman"/>
          <w:lang w:eastAsia="pl-PL"/>
        </w:rPr>
        <w:t>datki w kwocie przewyższającej 1</w:t>
      </w:r>
      <w:r>
        <w:rPr>
          <w:rFonts w:ascii="Times New Roman" w:hAnsi="Times New Roman"/>
          <w:lang w:eastAsia="pl-PL"/>
        </w:rPr>
        <w:t>0 zł. Pomoc finansowana będzie ze środków własnych Gminnego  Ośrodka Pomocy Sp</w:t>
      </w:r>
      <w:r w:rsidR="00B136D1">
        <w:rPr>
          <w:rFonts w:ascii="Times New Roman" w:hAnsi="Times New Roman"/>
          <w:lang w:eastAsia="pl-PL"/>
        </w:rPr>
        <w:t xml:space="preserve">ołecznej w Dobrzyniewie Dużym. </w:t>
      </w:r>
    </w:p>
    <w:p w:rsidR="00D11308" w:rsidRDefault="00D11308" w:rsidP="00D11308">
      <w:pPr>
        <w:pStyle w:val="Bezodstpw"/>
        <w:jc w:val="both"/>
        <w:rPr>
          <w:rFonts w:ascii="Times New Roman" w:hAnsi="Times New Roman"/>
          <w:noProof/>
          <w:lang w:eastAsia="pl-PL"/>
        </w:rPr>
      </w:pPr>
      <w:r>
        <w:rPr>
          <w:rFonts w:ascii="Times New Roman" w:hAnsi="Times New Roman"/>
          <w:lang w:eastAsia="pl-PL"/>
        </w:rPr>
        <w:t>Program osłonowy realizowany będzie w okresie od 01.01.2019  r. do 31.12.2020 r</w:t>
      </w:r>
    </w:p>
    <w:p w:rsidR="00D11308" w:rsidRDefault="00D11308" w:rsidP="00D11308">
      <w:pPr>
        <w:pStyle w:val="Bezodstpw"/>
        <w:jc w:val="both"/>
        <w:rPr>
          <w:rFonts w:ascii="Times New Roman" w:hAnsi="Times New Roman"/>
          <w:noProof/>
          <w:lang w:eastAsia="pl-PL"/>
        </w:rPr>
      </w:pPr>
    </w:p>
    <w:p w:rsidR="00B013B4" w:rsidRDefault="00B013B4" w:rsidP="00B013B4"/>
    <w:p w:rsidR="00B013B4" w:rsidRDefault="00B013B4"/>
    <w:p w:rsidR="00B013B4" w:rsidRDefault="00B013B4"/>
    <w:p w:rsidR="00B013B4" w:rsidRDefault="00B013B4"/>
    <w:p w:rsidR="00B013B4" w:rsidRDefault="00B013B4"/>
    <w:p w:rsidR="00B013B4" w:rsidRDefault="00B013B4"/>
    <w:p w:rsidR="00B013B4" w:rsidRDefault="00B013B4"/>
    <w:sectPr w:rsidR="00B0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F52"/>
    <w:multiLevelType w:val="hybridMultilevel"/>
    <w:tmpl w:val="6470AC08"/>
    <w:lvl w:ilvl="0" w:tplc="370AC1D6">
      <w:start w:val="1"/>
      <w:numFmt w:val="lowerLetter"/>
      <w:lvlText w:val="%1)"/>
      <w:lvlJc w:val="left"/>
      <w:pPr>
        <w:ind w:left="422"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9BF7052"/>
    <w:multiLevelType w:val="hybridMultilevel"/>
    <w:tmpl w:val="BA68A48A"/>
    <w:lvl w:ilvl="0" w:tplc="ADB0C230">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45005E62"/>
    <w:multiLevelType w:val="hybridMultilevel"/>
    <w:tmpl w:val="6AB4EA2A"/>
    <w:lvl w:ilvl="0" w:tplc="0132573C">
      <w:start w:val="1"/>
      <w:numFmt w:val="ordinal"/>
      <w:lvlText w:val="§%1"/>
      <w:lvlJc w:val="center"/>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95F7431"/>
    <w:multiLevelType w:val="hybridMultilevel"/>
    <w:tmpl w:val="6AB4EA2A"/>
    <w:lvl w:ilvl="0" w:tplc="0132573C">
      <w:start w:val="1"/>
      <w:numFmt w:val="ordinal"/>
      <w:lvlText w:val="§%1"/>
      <w:lvlJc w:val="center"/>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243341"/>
    <w:multiLevelType w:val="hybridMultilevel"/>
    <w:tmpl w:val="82FC93C0"/>
    <w:lvl w:ilvl="0" w:tplc="C84A3F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53A63C28"/>
    <w:multiLevelType w:val="hybridMultilevel"/>
    <w:tmpl w:val="BC3E2996"/>
    <w:lvl w:ilvl="0" w:tplc="8AD0D5A2">
      <w:start w:val="14"/>
      <w:numFmt w:val="ordinal"/>
      <w:lvlText w:val="§%1"/>
      <w:lvlJc w:val="center"/>
      <w:pPr>
        <w:ind w:left="1069" w:hanging="360"/>
      </w:pPr>
      <w:rPr>
        <w:b/>
        <w:color w:val="auto"/>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 w15:restartNumberingAfterBreak="0">
    <w:nsid w:val="55781C65"/>
    <w:multiLevelType w:val="hybridMultilevel"/>
    <w:tmpl w:val="5614A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5E532DE"/>
    <w:multiLevelType w:val="hybridMultilevel"/>
    <w:tmpl w:val="F2FAE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E54232F"/>
    <w:multiLevelType w:val="hybridMultilevel"/>
    <w:tmpl w:val="69069FBE"/>
    <w:lvl w:ilvl="0" w:tplc="44C0E3E2">
      <w:start w:val="1"/>
      <w:numFmt w:val="ordin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A1"/>
    <w:rsid w:val="000903A1"/>
    <w:rsid w:val="0015426A"/>
    <w:rsid w:val="001C6162"/>
    <w:rsid w:val="002207EE"/>
    <w:rsid w:val="002F2ED2"/>
    <w:rsid w:val="00306CD0"/>
    <w:rsid w:val="003A49DD"/>
    <w:rsid w:val="003D1C89"/>
    <w:rsid w:val="0041503B"/>
    <w:rsid w:val="00482752"/>
    <w:rsid w:val="004E23F0"/>
    <w:rsid w:val="00502C5E"/>
    <w:rsid w:val="00506DF4"/>
    <w:rsid w:val="005D0E00"/>
    <w:rsid w:val="00617EE2"/>
    <w:rsid w:val="00632289"/>
    <w:rsid w:val="006B6E3A"/>
    <w:rsid w:val="00775184"/>
    <w:rsid w:val="008748D3"/>
    <w:rsid w:val="009D78E5"/>
    <w:rsid w:val="00A37049"/>
    <w:rsid w:val="00A672E8"/>
    <w:rsid w:val="00B013B4"/>
    <w:rsid w:val="00B136D1"/>
    <w:rsid w:val="00C24885"/>
    <w:rsid w:val="00C64132"/>
    <w:rsid w:val="00C84C7F"/>
    <w:rsid w:val="00D11308"/>
    <w:rsid w:val="00D269B4"/>
    <w:rsid w:val="00D5066E"/>
    <w:rsid w:val="00D77F0F"/>
    <w:rsid w:val="00DB6B9F"/>
    <w:rsid w:val="00DF79B0"/>
    <w:rsid w:val="00EB4195"/>
    <w:rsid w:val="00F26524"/>
    <w:rsid w:val="00F90EB6"/>
    <w:rsid w:val="00F9318F"/>
    <w:rsid w:val="00FB4B4D"/>
    <w:rsid w:val="00FB579C"/>
    <w:rsid w:val="00FF0995"/>
    <w:rsid w:val="00FF3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D0E6B-98E7-4E0C-A12F-F098D52B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3B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13B4"/>
    <w:pPr>
      <w:ind w:left="720"/>
      <w:contextualSpacing/>
    </w:pPr>
  </w:style>
  <w:style w:type="paragraph" w:customStyle="1" w:styleId="Default">
    <w:name w:val="Default"/>
    <w:rsid w:val="00B013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D113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517">
      <w:bodyDiv w:val="1"/>
      <w:marLeft w:val="0"/>
      <w:marRight w:val="0"/>
      <w:marTop w:val="0"/>
      <w:marBottom w:val="0"/>
      <w:divBdr>
        <w:top w:val="none" w:sz="0" w:space="0" w:color="auto"/>
        <w:left w:val="none" w:sz="0" w:space="0" w:color="auto"/>
        <w:bottom w:val="none" w:sz="0" w:space="0" w:color="auto"/>
        <w:right w:val="none" w:sz="0" w:space="0" w:color="auto"/>
      </w:divBdr>
    </w:div>
    <w:div w:id="422188995">
      <w:bodyDiv w:val="1"/>
      <w:marLeft w:val="0"/>
      <w:marRight w:val="0"/>
      <w:marTop w:val="0"/>
      <w:marBottom w:val="0"/>
      <w:divBdr>
        <w:top w:val="none" w:sz="0" w:space="0" w:color="auto"/>
        <w:left w:val="none" w:sz="0" w:space="0" w:color="auto"/>
        <w:bottom w:val="none" w:sz="0" w:space="0" w:color="auto"/>
        <w:right w:val="none" w:sz="0" w:space="0" w:color="auto"/>
      </w:divBdr>
      <w:divsChild>
        <w:div w:id="1217815907">
          <w:marLeft w:val="0"/>
          <w:marRight w:val="0"/>
          <w:marTop w:val="0"/>
          <w:marBottom w:val="0"/>
          <w:divBdr>
            <w:top w:val="none" w:sz="0" w:space="0" w:color="auto"/>
            <w:left w:val="none" w:sz="0" w:space="0" w:color="auto"/>
            <w:bottom w:val="none" w:sz="0" w:space="0" w:color="auto"/>
            <w:right w:val="none" w:sz="0" w:space="0" w:color="auto"/>
          </w:divBdr>
        </w:div>
        <w:div w:id="1077243135">
          <w:marLeft w:val="0"/>
          <w:marRight w:val="0"/>
          <w:marTop w:val="0"/>
          <w:marBottom w:val="0"/>
          <w:divBdr>
            <w:top w:val="none" w:sz="0" w:space="0" w:color="auto"/>
            <w:left w:val="none" w:sz="0" w:space="0" w:color="auto"/>
            <w:bottom w:val="none" w:sz="0" w:space="0" w:color="auto"/>
            <w:right w:val="none" w:sz="0" w:space="0" w:color="auto"/>
          </w:divBdr>
        </w:div>
      </w:divsChild>
    </w:div>
    <w:div w:id="1591083866">
      <w:bodyDiv w:val="1"/>
      <w:marLeft w:val="0"/>
      <w:marRight w:val="0"/>
      <w:marTop w:val="0"/>
      <w:marBottom w:val="0"/>
      <w:divBdr>
        <w:top w:val="none" w:sz="0" w:space="0" w:color="auto"/>
        <w:left w:val="none" w:sz="0" w:space="0" w:color="auto"/>
        <w:bottom w:val="none" w:sz="0" w:space="0" w:color="auto"/>
        <w:right w:val="none" w:sz="0" w:space="0" w:color="auto"/>
      </w:divBdr>
    </w:div>
    <w:div w:id="1674451521">
      <w:bodyDiv w:val="1"/>
      <w:marLeft w:val="0"/>
      <w:marRight w:val="0"/>
      <w:marTop w:val="0"/>
      <w:marBottom w:val="0"/>
      <w:divBdr>
        <w:top w:val="none" w:sz="0" w:space="0" w:color="auto"/>
        <w:left w:val="none" w:sz="0" w:space="0" w:color="auto"/>
        <w:bottom w:val="none" w:sz="0" w:space="0" w:color="auto"/>
        <w:right w:val="none" w:sz="0" w:space="0" w:color="auto"/>
      </w:divBdr>
    </w:div>
    <w:div w:id="17442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0701-8EC5-40CD-8AA2-232B8752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2234</Words>
  <Characters>13405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2019-02-12T18:27:00Z</dcterms:created>
  <dcterms:modified xsi:type="dcterms:W3CDTF">2019-03-08T07:54:00Z</dcterms:modified>
</cp:coreProperties>
</file>